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FF5" w:rsidRPr="00922560" w:rsidRDefault="0057096F" w:rsidP="00922560">
      <w:pPr>
        <w:jc w:val="center"/>
        <w:rPr>
          <w:b/>
          <w:i/>
          <w:sz w:val="36"/>
          <w:szCs w:val="36"/>
          <w:lang w:val="uk-UA"/>
        </w:rPr>
      </w:pPr>
      <w:r w:rsidRPr="00922560">
        <w:rPr>
          <w:b/>
          <w:i/>
          <w:sz w:val="36"/>
          <w:szCs w:val="36"/>
          <w:lang w:val="uk-UA"/>
        </w:rPr>
        <w:t>Спадщина польської культури на Тульчинській землі</w:t>
      </w:r>
      <w:r w:rsidR="00596C3E">
        <w:rPr>
          <w:b/>
          <w:i/>
          <w:sz w:val="36"/>
          <w:szCs w:val="36"/>
          <w:lang w:val="uk-UA"/>
        </w:rPr>
        <w:t>.</w:t>
      </w:r>
    </w:p>
    <w:p w:rsidR="00922560" w:rsidRPr="00922560" w:rsidRDefault="00922560" w:rsidP="00922560">
      <w:pPr>
        <w:spacing w:after="0" w:line="240" w:lineRule="auto"/>
        <w:ind w:right="57" w:firstLine="708"/>
        <w:jc w:val="both"/>
        <w:rPr>
          <w:i/>
          <w:sz w:val="24"/>
          <w:szCs w:val="24"/>
          <w:lang w:val="uk-UA"/>
        </w:rPr>
      </w:pPr>
      <w:r w:rsidRPr="00922560">
        <w:rPr>
          <w:i/>
          <w:sz w:val="24"/>
          <w:szCs w:val="24"/>
          <w:lang w:val="uk-UA"/>
        </w:rPr>
        <w:t>Історія нашого краю сягає своїм корінням сивої давнини, про що свідчать численні археологічні пам’ятки: поселення черняхівської, зарубинецької, трипільської культури,  слов’янські городища,  неолітичні стоянки, скіфські кургани. Територію району прикрашають численні, унікальні в своїй неповторності палаци, культові святині та чудодійні джерела.  Славетне минуле, залишилось для нащадків в понад двохсот об'єктах культурної спадщини. Я ж маю намір познайомити читачів з  унікальним, неповторним у своїй красі та величі спадком польської культури.</w:t>
      </w:r>
    </w:p>
    <w:p w:rsidR="00922560" w:rsidRPr="00D87C37" w:rsidRDefault="00922560" w:rsidP="00D36415">
      <w:pPr>
        <w:spacing w:after="0" w:line="240" w:lineRule="auto"/>
        <w:ind w:right="57"/>
        <w:jc w:val="both"/>
        <w:rPr>
          <w:rFonts w:ascii="Times New Roman" w:hAnsi="Times New Roman" w:cs="Times New Roman"/>
          <w:sz w:val="24"/>
          <w:szCs w:val="24"/>
          <w:lang w:val="uk-UA"/>
        </w:rPr>
      </w:pPr>
    </w:p>
    <w:p w:rsidR="00922560" w:rsidRPr="00D87C37" w:rsidRDefault="00922560" w:rsidP="00D87C37">
      <w:pPr>
        <w:spacing w:after="0" w:line="240" w:lineRule="auto"/>
        <w:ind w:right="57" w:firstLine="708"/>
        <w:jc w:val="both"/>
        <w:rPr>
          <w:rFonts w:ascii="Times New Roman" w:hAnsi="Times New Roman" w:cs="Times New Roman"/>
          <w:sz w:val="24"/>
          <w:szCs w:val="24"/>
          <w:lang w:val="uk-UA"/>
        </w:rPr>
      </w:pPr>
      <w:r w:rsidRPr="00D87C37">
        <w:rPr>
          <w:rFonts w:ascii="Times New Roman" w:hAnsi="Times New Roman" w:cs="Times New Roman"/>
          <w:sz w:val="24"/>
          <w:szCs w:val="24"/>
          <w:lang w:val="uk-UA"/>
        </w:rPr>
        <w:t xml:space="preserve">В працях польського історика Олександра </w:t>
      </w:r>
      <w:proofErr w:type="spellStart"/>
      <w:r w:rsidRPr="00D87C37">
        <w:rPr>
          <w:rFonts w:ascii="Times New Roman" w:hAnsi="Times New Roman" w:cs="Times New Roman"/>
          <w:sz w:val="24"/>
          <w:szCs w:val="24"/>
          <w:lang w:val="uk-UA"/>
        </w:rPr>
        <w:t>Яблоновського</w:t>
      </w:r>
      <w:proofErr w:type="spellEnd"/>
      <w:r w:rsidRPr="00D87C37">
        <w:rPr>
          <w:rFonts w:ascii="Times New Roman" w:hAnsi="Times New Roman" w:cs="Times New Roman"/>
          <w:sz w:val="24"/>
          <w:szCs w:val="24"/>
          <w:lang w:val="uk-UA"/>
        </w:rPr>
        <w:t xml:space="preserve"> повідомляється  що  в 1609 році власником </w:t>
      </w:r>
      <w:proofErr w:type="spellStart"/>
      <w:r w:rsidRPr="00D87C37">
        <w:rPr>
          <w:rFonts w:ascii="Times New Roman" w:hAnsi="Times New Roman" w:cs="Times New Roman"/>
          <w:sz w:val="24"/>
          <w:szCs w:val="24"/>
          <w:lang w:val="uk-UA"/>
        </w:rPr>
        <w:t>Нестервара</w:t>
      </w:r>
      <w:proofErr w:type="spellEnd"/>
      <w:r w:rsidR="00D36415">
        <w:rPr>
          <w:rFonts w:ascii="Times New Roman" w:hAnsi="Times New Roman" w:cs="Times New Roman"/>
          <w:sz w:val="24"/>
          <w:szCs w:val="24"/>
          <w:lang w:val="uk-UA"/>
        </w:rPr>
        <w:t xml:space="preserve"> (так іменувалося наше місто)</w:t>
      </w:r>
      <w:r w:rsidRPr="00D87C37">
        <w:rPr>
          <w:rFonts w:ascii="Times New Roman" w:hAnsi="Times New Roman" w:cs="Times New Roman"/>
          <w:sz w:val="24"/>
          <w:szCs w:val="24"/>
          <w:lang w:val="uk-UA"/>
        </w:rPr>
        <w:t xml:space="preserve">  стає  В. Калиновський - польський магнат, брацлавський староста, який отримав місцину в дар від самого польського короля </w:t>
      </w:r>
      <w:proofErr w:type="spellStart"/>
      <w:r w:rsidRPr="00D87C37">
        <w:rPr>
          <w:rFonts w:ascii="Times New Roman" w:hAnsi="Times New Roman" w:cs="Times New Roman"/>
          <w:sz w:val="24"/>
          <w:szCs w:val="24"/>
          <w:lang w:val="uk-UA"/>
        </w:rPr>
        <w:t>Сігізмунда</w:t>
      </w:r>
      <w:proofErr w:type="spellEnd"/>
      <w:r w:rsidRPr="00D87C37">
        <w:rPr>
          <w:rFonts w:ascii="Times New Roman" w:hAnsi="Times New Roman" w:cs="Times New Roman"/>
          <w:sz w:val="24"/>
          <w:szCs w:val="24"/>
          <w:lang w:val="uk-UA"/>
        </w:rPr>
        <w:t xml:space="preserve"> III, а  15 серпня цього ж року перейменовує його на Тульчин.</w:t>
      </w:r>
      <w:r w:rsidRPr="00D87C37">
        <w:rPr>
          <w:rFonts w:ascii="Times New Roman" w:hAnsi="Times New Roman" w:cs="Times New Roman"/>
          <w:color w:val="FF0000"/>
          <w:sz w:val="24"/>
          <w:szCs w:val="24"/>
          <w:lang w:val="uk-UA"/>
        </w:rPr>
        <w:t xml:space="preserve"> </w:t>
      </w:r>
    </w:p>
    <w:p w:rsidR="00922560" w:rsidRPr="00D87C37" w:rsidRDefault="00922560" w:rsidP="00D87C37">
      <w:pPr>
        <w:spacing w:after="0" w:line="240" w:lineRule="auto"/>
        <w:ind w:right="57" w:firstLine="708"/>
        <w:jc w:val="both"/>
        <w:rPr>
          <w:rFonts w:ascii="Times New Roman" w:hAnsi="Times New Roman" w:cs="Times New Roman"/>
          <w:color w:val="FF0000"/>
          <w:sz w:val="24"/>
          <w:szCs w:val="24"/>
          <w:lang w:val="uk-UA"/>
        </w:rPr>
      </w:pPr>
      <w:r w:rsidRPr="00D87C37">
        <w:rPr>
          <w:rFonts w:ascii="Times New Roman" w:hAnsi="Times New Roman" w:cs="Times New Roman"/>
          <w:sz w:val="24"/>
          <w:szCs w:val="24"/>
          <w:lang w:val="uk-UA"/>
        </w:rPr>
        <w:t>Згодом  за спадком  все переходить до його старшого сина Адама, який багато зробив для своєї вотчини, зокрема укріпив містечко, розпочав широке будівництво</w:t>
      </w:r>
      <w:r w:rsidRPr="00D87C37">
        <w:rPr>
          <w:rFonts w:ascii="Times New Roman" w:hAnsi="Times New Roman" w:cs="Times New Roman"/>
          <w:color w:val="FF0000"/>
          <w:sz w:val="24"/>
          <w:szCs w:val="24"/>
          <w:lang w:val="uk-UA"/>
        </w:rPr>
        <w:t>.</w:t>
      </w:r>
    </w:p>
    <w:p w:rsidR="00922560" w:rsidRPr="00D87C37" w:rsidRDefault="00922560" w:rsidP="00D87C37">
      <w:pPr>
        <w:spacing w:after="0" w:line="240" w:lineRule="auto"/>
        <w:ind w:right="57" w:firstLine="709"/>
        <w:jc w:val="both"/>
        <w:rPr>
          <w:rFonts w:ascii="Times New Roman" w:hAnsi="Times New Roman" w:cs="Times New Roman"/>
          <w:sz w:val="24"/>
          <w:szCs w:val="24"/>
          <w:lang w:val="uk-UA"/>
        </w:rPr>
      </w:pPr>
      <w:r w:rsidRPr="00D87C37">
        <w:rPr>
          <w:rFonts w:ascii="Times New Roman" w:hAnsi="Times New Roman" w:cs="Times New Roman"/>
          <w:sz w:val="24"/>
          <w:szCs w:val="24"/>
          <w:lang w:val="uk-UA"/>
        </w:rPr>
        <w:t xml:space="preserve">Та часи були досить неспокійні – періодично спалахували повстання, точилися війни. Саме в цей час – 1620 року і будується укріплена фортеця, до якої добудовують Домініканський монастир з чернечими келіями та костел, в якому за переказами, і знайшов свій останній притулок шляхетний вельможа -  Адам Калиновський. </w:t>
      </w:r>
    </w:p>
    <w:p w:rsidR="00922560" w:rsidRPr="00D87C37" w:rsidRDefault="00922560" w:rsidP="00D87C37">
      <w:pPr>
        <w:spacing w:after="0" w:line="240" w:lineRule="auto"/>
        <w:ind w:right="57" w:firstLine="709"/>
        <w:jc w:val="both"/>
        <w:rPr>
          <w:rFonts w:ascii="Times New Roman" w:hAnsi="Times New Roman" w:cs="Times New Roman"/>
          <w:sz w:val="24"/>
          <w:szCs w:val="24"/>
          <w:lang w:val="uk-UA"/>
        </w:rPr>
      </w:pPr>
      <w:r w:rsidRPr="00D87C37">
        <w:rPr>
          <w:rFonts w:ascii="Times New Roman" w:hAnsi="Times New Roman" w:cs="Times New Roman"/>
          <w:sz w:val="24"/>
          <w:szCs w:val="24"/>
          <w:lang w:val="uk-UA"/>
        </w:rPr>
        <w:t>Споруди були дерев’яні, передні стіни облицьовані каменем. Дещо  нижче від фортеці були  викопані багатоярусні підземні ходи (у вигляді лабіринтів), також обкладені каменем. Існує багато переказів щодо їхньої функціональності та найбільш вірогідним є  використання у вигляді  сховів  від  ворожих нападів. У 1960-х роках спеціальною комісією були зроблені перші спроби досліджень цих підземель. Виявилось, що саме середній ярус розходився у 13-ти різних напрямках, мав систему переходів, підземні криниці, велику кількість бокових заглиблень та багато окремих кімнат. Знайдені залишки посуду, зброї, обгорілого зерна підказують, що мабуть, версія порятунку жителів є найбільш вірогідною.</w:t>
      </w:r>
    </w:p>
    <w:p w:rsidR="00596C3E" w:rsidRPr="00D87C37" w:rsidRDefault="00596C3E" w:rsidP="00D87C37">
      <w:pPr>
        <w:pStyle w:val="2"/>
        <w:ind w:left="0" w:firstLine="708"/>
        <w:rPr>
          <w:szCs w:val="24"/>
        </w:rPr>
      </w:pPr>
      <w:r w:rsidRPr="00D87C37">
        <w:rPr>
          <w:szCs w:val="24"/>
        </w:rPr>
        <w:t xml:space="preserve">Під час  національно-визвольної війни українського народу  1648 року під керівництвом Б. Хмельницького  на території нашого району сталася жахлива трагедія, що ввійшла в історію, як «Тульчинська різня». Мешканці  міста та біля десяти тисяч польських шляхтичів, зберігаючи своє життя ховаються в тульчинській фортеці, на взяття якої приходить посланий Б. Хмельницьким трьохтисячний  козацько-селянський загін під керівництвом полковника Івана </w:t>
      </w:r>
      <w:proofErr w:type="spellStart"/>
      <w:r w:rsidRPr="00D87C37">
        <w:rPr>
          <w:szCs w:val="24"/>
        </w:rPr>
        <w:t>Ганжі</w:t>
      </w:r>
      <w:proofErr w:type="spellEnd"/>
      <w:r w:rsidRPr="00D87C37">
        <w:rPr>
          <w:szCs w:val="24"/>
        </w:rPr>
        <w:t>, а згодом ще один загін під керівництвом Оста</w:t>
      </w:r>
      <w:r w:rsidR="00D36415">
        <w:rPr>
          <w:szCs w:val="24"/>
        </w:rPr>
        <w:t xml:space="preserve">па Гоголя. 20 червня 1648 року </w:t>
      </w:r>
      <w:r w:rsidRPr="00D87C37">
        <w:rPr>
          <w:szCs w:val="24"/>
        </w:rPr>
        <w:t xml:space="preserve">почався жорстокий штурм фортеці.  Спочатку три козацькі атаки були відбиті та відкинуті до меж сучасного села </w:t>
      </w:r>
      <w:proofErr w:type="spellStart"/>
      <w:r w:rsidRPr="00D87C37">
        <w:rPr>
          <w:szCs w:val="24"/>
        </w:rPr>
        <w:t>Кинашів</w:t>
      </w:r>
      <w:proofErr w:type="spellEnd"/>
      <w:r w:rsidRPr="00D87C37">
        <w:rPr>
          <w:szCs w:val="24"/>
        </w:rPr>
        <w:t>,  але повстанці продовжували штурм з небу</w:t>
      </w:r>
      <w:r w:rsidR="00D36415">
        <w:rPr>
          <w:szCs w:val="24"/>
        </w:rPr>
        <w:t>валим завзяттям, то ж</w:t>
      </w:r>
      <w:r w:rsidRPr="00D87C37">
        <w:rPr>
          <w:szCs w:val="24"/>
        </w:rPr>
        <w:t xml:space="preserve"> поляки погодилися на перемир’я та на вимогу козаків видати їм євреїв, як таких, що відмовилися прийняти християнську віру. Та на ц</w:t>
      </w:r>
      <w:r w:rsidR="00581C04">
        <w:rPr>
          <w:szCs w:val="24"/>
        </w:rPr>
        <w:t xml:space="preserve">ьому мир не наступив. Повстанці </w:t>
      </w:r>
      <w:r w:rsidRPr="00D87C37">
        <w:rPr>
          <w:szCs w:val="24"/>
        </w:rPr>
        <w:t xml:space="preserve"> заволоділи фортецею та її скарбами</w:t>
      </w:r>
      <w:r w:rsidR="00581C04">
        <w:rPr>
          <w:szCs w:val="24"/>
        </w:rPr>
        <w:t>…</w:t>
      </w:r>
    </w:p>
    <w:p w:rsidR="00596C3E" w:rsidRPr="00D87C37" w:rsidRDefault="00596C3E" w:rsidP="00D87C37">
      <w:pPr>
        <w:pStyle w:val="2"/>
        <w:ind w:left="0" w:firstLine="708"/>
        <w:rPr>
          <w:szCs w:val="24"/>
        </w:rPr>
      </w:pPr>
      <w:r w:rsidRPr="00D87C37">
        <w:rPr>
          <w:color w:val="000000"/>
          <w:szCs w:val="24"/>
        </w:rPr>
        <w:t xml:space="preserve">Слід відмітити, що </w:t>
      </w:r>
      <w:r w:rsidRPr="00D87C37">
        <w:rPr>
          <w:szCs w:val="24"/>
        </w:rPr>
        <w:t xml:space="preserve">в 1654 році правобережна Україна була передана Польщі, в тому числі і землі нашого району. Вперше територія району та міста була нанесена на карту в 1650 році польським картографом Г. </w:t>
      </w:r>
      <w:proofErr w:type="spellStart"/>
      <w:r w:rsidRPr="00D87C37">
        <w:rPr>
          <w:szCs w:val="24"/>
        </w:rPr>
        <w:t>Бопланом</w:t>
      </w:r>
      <w:proofErr w:type="spellEnd"/>
      <w:r w:rsidRPr="00D87C37">
        <w:rPr>
          <w:szCs w:val="24"/>
        </w:rPr>
        <w:t>.</w:t>
      </w:r>
    </w:p>
    <w:p w:rsidR="00D232AE" w:rsidRPr="00ED4D7E" w:rsidRDefault="00596C3E" w:rsidP="00D87C37">
      <w:pPr>
        <w:pStyle w:val="a3"/>
        <w:spacing w:after="0" w:line="240" w:lineRule="auto"/>
        <w:ind w:left="0" w:right="-1" w:firstLine="708"/>
        <w:jc w:val="both"/>
        <w:rPr>
          <w:rFonts w:ascii="Times New Roman" w:hAnsi="Times New Roman" w:cs="Times New Roman"/>
          <w:sz w:val="24"/>
          <w:szCs w:val="24"/>
          <w:lang w:val="uk-UA"/>
        </w:rPr>
      </w:pPr>
      <w:r w:rsidRPr="00ED4D7E">
        <w:rPr>
          <w:rFonts w:ascii="Times New Roman" w:hAnsi="Times New Roman" w:cs="Times New Roman"/>
          <w:sz w:val="24"/>
          <w:szCs w:val="24"/>
          <w:lang w:val="uk-UA"/>
        </w:rPr>
        <w:t xml:space="preserve"> А уже в 1665 році наш край зазнає спустошливого татарського нападу. В 1672 році величезне турецьке військо приходить на Поділля, спалює міста та села на знак помсти  за убитого в </w:t>
      </w:r>
      <w:proofErr w:type="spellStart"/>
      <w:r w:rsidRPr="00ED4D7E">
        <w:rPr>
          <w:rFonts w:ascii="Times New Roman" w:hAnsi="Times New Roman" w:cs="Times New Roman"/>
          <w:sz w:val="24"/>
          <w:szCs w:val="24"/>
          <w:lang w:val="uk-UA"/>
        </w:rPr>
        <w:t>Ладижині</w:t>
      </w:r>
      <w:proofErr w:type="spellEnd"/>
      <w:r w:rsidRPr="00ED4D7E">
        <w:rPr>
          <w:rFonts w:ascii="Times New Roman" w:hAnsi="Times New Roman" w:cs="Times New Roman"/>
          <w:sz w:val="24"/>
          <w:szCs w:val="24"/>
          <w:lang w:val="uk-UA"/>
        </w:rPr>
        <w:t xml:space="preserve"> сина турецького султана. Тульчинський край в цей час переживає занепад.</w:t>
      </w:r>
    </w:p>
    <w:p w:rsidR="00596C3E" w:rsidRPr="00ED4D7E" w:rsidRDefault="00596C3E" w:rsidP="00D87C37">
      <w:pPr>
        <w:pStyle w:val="a3"/>
        <w:spacing w:after="0" w:line="240" w:lineRule="auto"/>
        <w:ind w:left="0" w:right="-1" w:firstLine="708"/>
        <w:jc w:val="both"/>
        <w:rPr>
          <w:rFonts w:ascii="Times New Roman" w:hAnsi="Times New Roman" w:cs="Times New Roman"/>
          <w:sz w:val="24"/>
          <w:szCs w:val="24"/>
          <w:lang w:val="uk-UA"/>
        </w:rPr>
      </w:pPr>
      <w:r w:rsidRPr="00ED4D7E">
        <w:rPr>
          <w:rFonts w:ascii="Times New Roman" w:hAnsi="Times New Roman" w:cs="Times New Roman"/>
          <w:sz w:val="24"/>
          <w:szCs w:val="24"/>
          <w:lang w:val="uk-UA"/>
        </w:rPr>
        <w:t xml:space="preserve"> З згасанням роду Калиновських Тульчинська земля у 1726 році стає власністю їхніх родичів – впливових польських шляхтичів Потоцьких. Один із перших власників </w:t>
      </w:r>
      <w:proofErr w:type="spellStart"/>
      <w:r w:rsidRPr="00ED4D7E">
        <w:rPr>
          <w:rFonts w:ascii="Times New Roman" w:hAnsi="Times New Roman" w:cs="Times New Roman"/>
          <w:sz w:val="24"/>
          <w:szCs w:val="24"/>
          <w:lang w:val="uk-UA"/>
        </w:rPr>
        <w:t>Тул</w:t>
      </w:r>
      <w:r w:rsidR="00E850AC" w:rsidRPr="00ED4D7E">
        <w:rPr>
          <w:rFonts w:ascii="Times New Roman" w:hAnsi="Times New Roman" w:cs="Times New Roman"/>
          <w:sz w:val="24"/>
          <w:szCs w:val="24"/>
          <w:lang w:val="uk-UA"/>
        </w:rPr>
        <w:t>ьчинщини</w:t>
      </w:r>
      <w:proofErr w:type="spellEnd"/>
      <w:r w:rsidR="00E850AC" w:rsidRPr="00ED4D7E">
        <w:rPr>
          <w:rFonts w:ascii="Times New Roman" w:hAnsi="Times New Roman" w:cs="Times New Roman"/>
          <w:sz w:val="24"/>
          <w:szCs w:val="24"/>
          <w:lang w:val="uk-UA"/>
        </w:rPr>
        <w:t xml:space="preserve"> – київський воєвода </w:t>
      </w:r>
      <w:proofErr w:type="spellStart"/>
      <w:r w:rsidRPr="00ED4D7E">
        <w:rPr>
          <w:rFonts w:ascii="Times New Roman" w:hAnsi="Times New Roman" w:cs="Times New Roman"/>
          <w:sz w:val="24"/>
          <w:szCs w:val="24"/>
          <w:lang w:val="uk-UA"/>
        </w:rPr>
        <w:t>Францішек</w:t>
      </w:r>
      <w:proofErr w:type="spellEnd"/>
      <w:r w:rsidRPr="00ED4D7E">
        <w:rPr>
          <w:rFonts w:ascii="Times New Roman" w:hAnsi="Times New Roman" w:cs="Times New Roman"/>
          <w:sz w:val="24"/>
          <w:szCs w:val="24"/>
          <w:lang w:val="uk-UA"/>
        </w:rPr>
        <w:t xml:space="preserve"> </w:t>
      </w:r>
      <w:proofErr w:type="spellStart"/>
      <w:r w:rsidRPr="00ED4D7E">
        <w:rPr>
          <w:rFonts w:ascii="Times New Roman" w:hAnsi="Times New Roman" w:cs="Times New Roman"/>
          <w:sz w:val="24"/>
          <w:szCs w:val="24"/>
          <w:lang w:val="uk-UA"/>
        </w:rPr>
        <w:t>Селезій</w:t>
      </w:r>
      <w:proofErr w:type="spellEnd"/>
      <w:r w:rsidRPr="00ED4D7E">
        <w:rPr>
          <w:rFonts w:ascii="Times New Roman" w:hAnsi="Times New Roman" w:cs="Times New Roman"/>
          <w:sz w:val="24"/>
          <w:szCs w:val="24"/>
          <w:lang w:val="uk-UA"/>
        </w:rPr>
        <w:t xml:space="preserve"> Потоцький, </w:t>
      </w:r>
      <w:r w:rsidRPr="00ED4D7E">
        <w:rPr>
          <w:rFonts w:ascii="Times New Roman" w:hAnsi="Times New Roman" w:cs="Times New Roman"/>
          <w:color w:val="C00000"/>
          <w:sz w:val="24"/>
          <w:szCs w:val="24"/>
          <w:lang w:val="uk-UA"/>
        </w:rPr>
        <w:t xml:space="preserve"> </w:t>
      </w:r>
      <w:r w:rsidRPr="00ED4D7E">
        <w:rPr>
          <w:rFonts w:ascii="Times New Roman" w:hAnsi="Times New Roman" w:cs="Times New Roman"/>
          <w:sz w:val="24"/>
          <w:szCs w:val="24"/>
          <w:lang w:val="uk-UA"/>
        </w:rPr>
        <w:t>володів багатьма землями Подільської губернії. Він настільки полюбляв оточувати себе всім найрозкішнішим, що здобув прізвисько «малого короля Русі». Пізніше, його племінник</w:t>
      </w:r>
      <w:r w:rsidRPr="00ED4D7E">
        <w:rPr>
          <w:rFonts w:ascii="Times New Roman" w:hAnsi="Times New Roman" w:cs="Times New Roman"/>
          <w:color w:val="FF0000"/>
          <w:sz w:val="24"/>
          <w:szCs w:val="24"/>
          <w:lang w:val="uk-UA"/>
        </w:rPr>
        <w:t xml:space="preserve"> </w:t>
      </w:r>
      <w:r w:rsidRPr="00ED4D7E">
        <w:rPr>
          <w:rFonts w:ascii="Times New Roman" w:hAnsi="Times New Roman" w:cs="Times New Roman"/>
          <w:sz w:val="24"/>
          <w:szCs w:val="24"/>
          <w:lang w:val="uk-UA"/>
        </w:rPr>
        <w:t xml:space="preserve">Станіслав </w:t>
      </w:r>
      <w:proofErr w:type="spellStart"/>
      <w:r w:rsidRPr="00ED4D7E">
        <w:rPr>
          <w:rFonts w:ascii="Times New Roman" w:hAnsi="Times New Roman" w:cs="Times New Roman"/>
          <w:sz w:val="24"/>
          <w:szCs w:val="24"/>
          <w:lang w:val="uk-UA"/>
        </w:rPr>
        <w:t>Щенсний</w:t>
      </w:r>
      <w:proofErr w:type="spellEnd"/>
      <w:r w:rsidRPr="00ED4D7E">
        <w:rPr>
          <w:rFonts w:ascii="Times New Roman" w:hAnsi="Times New Roman" w:cs="Times New Roman"/>
          <w:sz w:val="24"/>
          <w:szCs w:val="24"/>
          <w:lang w:val="uk-UA"/>
        </w:rPr>
        <w:t xml:space="preserve"> (Фелікс) Потоцький в 1775-1776 роках переносить свою резиденцію з </w:t>
      </w:r>
      <w:proofErr w:type="spellStart"/>
      <w:r w:rsidRPr="00ED4D7E">
        <w:rPr>
          <w:rFonts w:ascii="Times New Roman" w:hAnsi="Times New Roman" w:cs="Times New Roman"/>
          <w:sz w:val="24"/>
          <w:szCs w:val="24"/>
          <w:lang w:val="uk-UA"/>
        </w:rPr>
        <w:t>Христинополя</w:t>
      </w:r>
      <w:proofErr w:type="spellEnd"/>
      <w:r w:rsidRPr="00ED4D7E">
        <w:rPr>
          <w:rFonts w:ascii="Times New Roman" w:hAnsi="Times New Roman" w:cs="Times New Roman"/>
          <w:sz w:val="24"/>
          <w:szCs w:val="24"/>
          <w:lang w:val="uk-UA"/>
        </w:rPr>
        <w:t xml:space="preserve"> (поблизу Львова) до Тульчина, а у самому місті лише кам’яні половецькі баби, що стояли на кутах старого замку, пожвавлювали вид руїн… Потрібно було все відбудовувати.</w:t>
      </w:r>
    </w:p>
    <w:p w:rsidR="00596C3E" w:rsidRPr="00ED4D7E" w:rsidRDefault="00596C3E" w:rsidP="00D87C37">
      <w:pPr>
        <w:spacing w:after="0" w:line="240" w:lineRule="auto"/>
        <w:ind w:right="57" w:firstLine="708"/>
        <w:jc w:val="both"/>
        <w:rPr>
          <w:rFonts w:ascii="Times New Roman" w:hAnsi="Times New Roman" w:cs="Times New Roman"/>
          <w:sz w:val="24"/>
          <w:szCs w:val="24"/>
          <w:lang w:val="uk-UA"/>
        </w:rPr>
      </w:pPr>
      <w:r w:rsidRPr="00ED4D7E">
        <w:rPr>
          <w:rFonts w:ascii="Times New Roman" w:hAnsi="Times New Roman" w:cs="Times New Roman"/>
          <w:sz w:val="24"/>
          <w:szCs w:val="24"/>
          <w:lang w:val="uk-UA"/>
        </w:rPr>
        <w:t xml:space="preserve">Для міста та навколишніх сіл розпочинається нове життя.  З властивою  йому діловитістю Станіслав Потоцький спочатку заселив спустіле містечко, розширивши свої маєтки  на площі </w:t>
      </w:r>
      <w:r w:rsidRPr="00ED4D7E">
        <w:rPr>
          <w:rFonts w:ascii="Times New Roman" w:hAnsi="Times New Roman" w:cs="Times New Roman"/>
          <w:sz w:val="24"/>
          <w:szCs w:val="24"/>
          <w:lang w:val="uk-UA"/>
        </w:rPr>
        <w:lastRenderedPageBreak/>
        <w:t>близько 1,5 млн. гектарів, залишивши тульчинський двір господарсько-адміністративним центром. З часом з’явилася велика садиба, центром якої стали графський палац, стайні, житла для челяді та багато іншого.</w:t>
      </w:r>
      <w:r w:rsidR="00E850AC" w:rsidRPr="00ED4D7E">
        <w:rPr>
          <w:rFonts w:ascii="Times New Roman" w:hAnsi="Times New Roman" w:cs="Times New Roman"/>
          <w:sz w:val="24"/>
          <w:szCs w:val="24"/>
          <w:lang w:val="uk-UA"/>
        </w:rPr>
        <w:t xml:space="preserve"> С. Потоцький розпочав будівництво Домініканського</w:t>
      </w:r>
      <w:r w:rsidRPr="00ED4D7E">
        <w:rPr>
          <w:rFonts w:ascii="Times New Roman" w:hAnsi="Times New Roman" w:cs="Times New Roman"/>
          <w:sz w:val="24"/>
          <w:szCs w:val="24"/>
          <w:lang w:val="uk-UA"/>
        </w:rPr>
        <w:t xml:space="preserve"> монастир</w:t>
      </w:r>
      <w:r w:rsidR="00E850AC" w:rsidRPr="00ED4D7E">
        <w:rPr>
          <w:rFonts w:ascii="Times New Roman" w:hAnsi="Times New Roman" w:cs="Times New Roman"/>
          <w:sz w:val="24"/>
          <w:szCs w:val="24"/>
          <w:lang w:val="uk-UA"/>
        </w:rPr>
        <w:t>я</w:t>
      </w:r>
      <w:r w:rsidRPr="00ED4D7E">
        <w:rPr>
          <w:rFonts w:ascii="Times New Roman" w:hAnsi="Times New Roman" w:cs="Times New Roman"/>
          <w:sz w:val="24"/>
          <w:szCs w:val="24"/>
          <w:lang w:val="uk-UA"/>
        </w:rPr>
        <w:t>, побудував Успенську церкву - саме тут брали шлюб закохані  Станіслав та Софія Потоцькі. Співав на криласі генералісимус О.Суворов,  який</w:t>
      </w:r>
      <w:r w:rsidR="00ED0754" w:rsidRPr="00ED4D7E">
        <w:rPr>
          <w:rFonts w:ascii="Times New Roman" w:hAnsi="Times New Roman" w:cs="Times New Roman"/>
          <w:sz w:val="24"/>
          <w:szCs w:val="24"/>
          <w:lang w:val="uk-UA"/>
        </w:rPr>
        <w:t xml:space="preserve"> був глибоко віруючою людиною, </w:t>
      </w:r>
      <w:r w:rsidRPr="00ED4D7E">
        <w:rPr>
          <w:rFonts w:ascii="Times New Roman" w:hAnsi="Times New Roman" w:cs="Times New Roman"/>
          <w:sz w:val="24"/>
          <w:szCs w:val="24"/>
          <w:lang w:val="uk-UA"/>
        </w:rPr>
        <w:t xml:space="preserve">написав покаянний  канон  Спасителю і Господу нашому Ісусу Христу, та завжди повторював фразу: «з нами Бог». </w:t>
      </w:r>
    </w:p>
    <w:p w:rsidR="00596C3E" w:rsidRPr="00ED4D7E" w:rsidRDefault="00596C3E" w:rsidP="00D87C37">
      <w:pPr>
        <w:spacing w:after="0" w:line="240" w:lineRule="auto"/>
        <w:ind w:right="57" w:firstLine="708"/>
        <w:jc w:val="both"/>
        <w:rPr>
          <w:rFonts w:ascii="Times New Roman" w:hAnsi="Times New Roman" w:cs="Times New Roman"/>
          <w:sz w:val="24"/>
          <w:szCs w:val="24"/>
          <w:lang w:val="uk-UA"/>
        </w:rPr>
      </w:pPr>
      <w:r w:rsidRPr="00ED4D7E">
        <w:rPr>
          <w:rFonts w:ascii="Times New Roman" w:hAnsi="Times New Roman" w:cs="Times New Roman"/>
          <w:sz w:val="24"/>
          <w:szCs w:val="24"/>
          <w:lang w:val="uk-UA"/>
        </w:rPr>
        <w:t>В різні часи храм відвідували імператори Олександр І, Микола І, декабристи та багато інших видатних людей. Також будується цвинтарна капличка та синагога, спорудження яких здійснено суто на кошти всемогутнього магната.</w:t>
      </w:r>
    </w:p>
    <w:p w:rsidR="00596C3E" w:rsidRPr="00ED4D7E" w:rsidRDefault="00596C3E" w:rsidP="00D87C37">
      <w:pPr>
        <w:pStyle w:val="2"/>
        <w:ind w:left="0" w:firstLine="708"/>
        <w:rPr>
          <w:szCs w:val="24"/>
        </w:rPr>
      </w:pPr>
      <w:r w:rsidRPr="00ED4D7E">
        <w:rPr>
          <w:szCs w:val="24"/>
        </w:rPr>
        <w:t xml:space="preserve">Вісімнадцяте  століття було часом гайдамацького руху, що ввійшов в історію під назвою «Коліївщина». Назва  походить від слова колоти, так як в основній масі селяни були озброєні заточеними колами. </w:t>
      </w:r>
    </w:p>
    <w:p w:rsidR="00596C3E" w:rsidRPr="00ED4D7E" w:rsidRDefault="00596C3E" w:rsidP="00D87C37">
      <w:pPr>
        <w:pStyle w:val="2"/>
        <w:ind w:left="0" w:firstLine="708"/>
        <w:rPr>
          <w:szCs w:val="24"/>
        </w:rPr>
      </w:pPr>
      <w:r w:rsidRPr="00ED4D7E">
        <w:rPr>
          <w:szCs w:val="24"/>
        </w:rPr>
        <w:t xml:space="preserve">Для розправи з гайдамаками, поляки запрошують в допомогу російські війська. Так у нашому краю з’являється генерал-майор </w:t>
      </w:r>
      <w:proofErr w:type="spellStart"/>
      <w:r w:rsidRPr="00ED4D7E">
        <w:rPr>
          <w:szCs w:val="24"/>
        </w:rPr>
        <w:t>Апраксін</w:t>
      </w:r>
      <w:proofErr w:type="spellEnd"/>
      <w:r w:rsidRPr="00ED4D7E">
        <w:rPr>
          <w:szCs w:val="24"/>
        </w:rPr>
        <w:t xml:space="preserve">, а містечко Тульчин стає військовим штабом. Згодом приїздить генерал–майор М. </w:t>
      </w:r>
      <w:proofErr w:type="spellStart"/>
      <w:r w:rsidRPr="00ED4D7E">
        <w:rPr>
          <w:szCs w:val="24"/>
        </w:rPr>
        <w:t>Кречетников</w:t>
      </w:r>
      <w:proofErr w:type="spellEnd"/>
      <w:r w:rsidRPr="00ED4D7E">
        <w:rPr>
          <w:szCs w:val="24"/>
        </w:rPr>
        <w:t>, в якого був наказ на знищення гайдамаків. Підступним шляхом були зах</w:t>
      </w:r>
      <w:r w:rsidR="00ED0754" w:rsidRPr="00ED4D7E">
        <w:rPr>
          <w:szCs w:val="24"/>
        </w:rPr>
        <w:t>опленні та ув’язненні І. Гонта та</w:t>
      </w:r>
      <w:r w:rsidRPr="00ED4D7E">
        <w:rPr>
          <w:szCs w:val="24"/>
        </w:rPr>
        <w:t xml:space="preserve"> М. Залізняк, полонені ватажки утримувалися в келіях тульчинського  домініканського монастиря. Досить реалістичне зображення тих подій змалював в своїй поемі «Гайдамаки» Т. Шевченко, який</w:t>
      </w:r>
      <w:r w:rsidR="00890482" w:rsidRPr="00ED4D7E">
        <w:rPr>
          <w:szCs w:val="24"/>
        </w:rPr>
        <w:t xml:space="preserve"> також</w:t>
      </w:r>
      <w:r w:rsidRPr="00ED4D7E">
        <w:rPr>
          <w:szCs w:val="24"/>
        </w:rPr>
        <w:t xml:space="preserve"> побував на </w:t>
      </w:r>
      <w:proofErr w:type="spellStart"/>
      <w:r w:rsidRPr="00ED4D7E">
        <w:rPr>
          <w:szCs w:val="24"/>
        </w:rPr>
        <w:t>Тульчинщині</w:t>
      </w:r>
      <w:proofErr w:type="spellEnd"/>
      <w:r w:rsidRPr="00ED4D7E">
        <w:rPr>
          <w:szCs w:val="24"/>
        </w:rPr>
        <w:t xml:space="preserve">. Як ми знаємо з історії, гайдамацький рух потерпів поразку, Коліївщина була знищена. </w:t>
      </w:r>
    </w:p>
    <w:p w:rsidR="00596C3E" w:rsidRPr="00ED4D7E" w:rsidRDefault="00596C3E" w:rsidP="00D87C37">
      <w:pPr>
        <w:pStyle w:val="2"/>
        <w:ind w:left="0"/>
        <w:rPr>
          <w:szCs w:val="24"/>
        </w:rPr>
      </w:pPr>
      <w:r w:rsidRPr="00ED4D7E">
        <w:rPr>
          <w:szCs w:val="24"/>
        </w:rPr>
        <w:t xml:space="preserve">     Даючи характеристику нашого краю в вісімнадцятому столітті, слід детальніше зупинитися на постаті Станіслава Потоцького – вельможного шляхтича, мецената, державного діяча, людини, яка прославила </w:t>
      </w:r>
      <w:proofErr w:type="spellStart"/>
      <w:r w:rsidRPr="00ED4D7E">
        <w:rPr>
          <w:szCs w:val="24"/>
        </w:rPr>
        <w:t>Тульчинщину</w:t>
      </w:r>
      <w:proofErr w:type="spellEnd"/>
      <w:r w:rsidRPr="00ED4D7E">
        <w:rPr>
          <w:szCs w:val="24"/>
        </w:rPr>
        <w:t xml:space="preserve"> на віки.  Поселившись в місті, завзятий та енергійний граф взявся за освоєння своїх володінь, а діяльність його на цій ниві дійсно була корисною і рентабельною: заклав основи сільського та лісового господарства, займався виведенням  нових порід биків, коней, іспанських овець. Виписував  із-за кордону насіння овочевих та зернових культур, фруктові та декоративні дерева. Закладав парки біля кожного фільварку, садив на полях тисячі італійських тополь і невідомих в цих місцях порід сосон. Станіслав Потоцький з особ</w:t>
      </w:r>
      <w:r w:rsidRPr="00ED4D7E">
        <w:rPr>
          <w:szCs w:val="24"/>
        </w:rPr>
        <w:softHyphen/>
        <w:t>ливою любов'ю саджав сосни тому, що соком цих дерев ко</w:t>
      </w:r>
      <w:r w:rsidRPr="00ED4D7E">
        <w:rPr>
          <w:szCs w:val="24"/>
        </w:rPr>
        <w:softHyphen/>
        <w:t>лись зцілився від хвороби. До речі, він першим на Поділлі завів у себе службу по охороні лісів.</w:t>
      </w:r>
    </w:p>
    <w:p w:rsidR="00596C3E" w:rsidRPr="00ED4D7E" w:rsidRDefault="00596C3E" w:rsidP="00A66EBE">
      <w:pPr>
        <w:pStyle w:val="2"/>
        <w:ind w:left="0" w:firstLine="708"/>
        <w:rPr>
          <w:color w:val="000000" w:themeColor="text1"/>
          <w:szCs w:val="24"/>
        </w:rPr>
      </w:pPr>
      <w:r w:rsidRPr="00ED4D7E">
        <w:rPr>
          <w:color w:val="000000"/>
          <w:szCs w:val="24"/>
        </w:rPr>
        <w:t>У  1775-1778 роках  С. Потоцький</w:t>
      </w:r>
      <w:r w:rsidRPr="00ED4D7E">
        <w:rPr>
          <w:szCs w:val="24"/>
        </w:rPr>
        <w:t xml:space="preserve"> будує ошатний палац – український Версаль, як його називали сучасники; свого роду зразок класичної архітектури</w:t>
      </w:r>
      <w:r w:rsidR="007A0DFF" w:rsidRPr="00ED4D7E">
        <w:rPr>
          <w:szCs w:val="24"/>
        </w:rPr>
        <w:t>.</w:t>
      </w:r>
      <w:r w:rsidRPr="00ED4D7E">
        <w:rPr>
          <w:color w:val="000000"/>
          <w:szCs w:val="24"/>
        </w:rPr>
        <w:t xml:space="preserve"> </w:t>
      </w:r>
      <w:r w:rsidRPr="00ED4D7E">
        <w:rPr>
          <w:szCs w:val="24"/>
        </w:rPr>
        <w:t>Із спогадів Ю. Крашевського відомо, що палац в той час був покритий мідним дахом, складався із головного двоповерхового корпусу з при</w:t>
      </w:r>
      <w:r w:rsidRPr="00ED4D7E">
        <w:rPr>
          <w:szCs w:val="24"/>
        </w:rPr>
        <w:softHyphen/>
        <w:t xml:space="preserve">крашеним парадним під'їздом на 10 колонах з 8 пілястрами, а далі два бокових корпуси в такому ж стилі. З головним корпусом бокові споруди з'єднувалися скляними галереями. Костянтин </w:t>
      </w:r>
      <w:proofErr w:type="spellStart"/>
      <w:r w:rsidRPr="00ED4D7E">
        <w:rPr>
          <w:szCs w:val="24"/>
        </w:rPr>
        <w:t>Браль-Плятер</w:t>
      </w:r>
      <w:proofErr w:type="spellEnd"/>
      <w:r w:rsidRPr="00ED4D7E">
        <w:rPr>
          <w:szCs w:val="24"/>
        </w:rPr>
        <w:t xml:space="preserve">, який відвідав Тульчин в 1787 році і побував у палаці, пише: </w:t>
      </w:r>
      <w:r w:rsidRPr="00ED4D7E">
        <w:rPr>
          <w:color w:val="000000" w:themeColor="text1"/>
          <w:szCs w:val="24"/>
        </w:rPr>
        <w:t xml:space="preserve">"... </w:t>
      </w:r>
      <w:r w:rsidRPr="00ED4D7E">
        <w:rPr>
          <w:i/>
          <w:color w:val="000000" w:themeColor="text1"/>
          <w:szCs w:val="24"/>
        </w:rPr>
        <w:t>рівному йому не було на Україні, по своїй величчі він був би  достойний і великої столиці".</w:t>
      </w:r>
    </w:p>
    <w:p w:rsidR="00596C3E" w:rsidRPr="00ED4D7E" w:rsidRDefault="00596C3E" w:rsidP="00D87C37">
      <w:pPr>
        <w:pStyle w:val="2"/>
        <w:ind w:left="0" w:firstLine="708"/>
        <w:rPr>
          <w:szCs w:val="24"/>
        </w:rPr>
      </w:pPr>
      <w:r w:rsidRPr="00ED4D7E">
        <w:rPr>
          <w:szCs w:val="24"/>
        </w:rPr>
        <w:t xml:space="preserve"> Палацовий комплекс являється архітектурною пам’яткою  національного значення. Пряма алея, що мала назву </w:t>
      </w:r>
      <w:proofErr w:type="spellStart"/>
      <w:r w:rsidRPr="00ED4D7E">
        <w:rPr>
          <w:szCs w:val="24"/>
        </w:rPr>
        <w:t>Дворцової</w:t>
      </w:r>
      <w:proofErr w:type="spellEnd"/>
      <w:r w:rsidRPr="00ED4D7E">
        <w:rPr>
          <w:szCs w:val="24"/>
        </w:rPr>
        <w:t xml:space="preserve">, </w:t>
      </w:r>
      <w:proofErr w:type="spellStart"/>
      <w:r w:rsidRPr="00ED4D7E">
        <w:rPr>
          <w:szCs w:val="24"/>
        </w:rPr>
        <w:t>зорово</w:t>
      </w:r>
      <w:proofErr w:type="spellEnd"/>
      <w:r w:rsidRPr="00ED4D7E">
        <w:rPr>
          <w:szCs w:val="24"/>
        </w:rPr>
        <w:t xml:space="preserve"> з’єднувала палац з  відбудованим, кам’яним храмом у центрі міста. Вийшовши на балкон палацу можна  у всій красі милуватися величною культовою спорудою. Існує </w:t>
      </w:r>
      <w:r w:rsidR="00117132" w:rsidRPr="00ED4D7E">
        <w:rPr>
          <w:szCs w:val="24"/>
        </w:rPr>
        <w:t>легенда за якою палац та собор</w:t>
      </w:r>
      <w:r w:rsidRPr="00ED4D7E">
        <w:rPr>
          <w:szCs w:val="24"/>
        </w:rPr>
        <w:t xml:space="preserve"> були між собою з’єднані підземною дорогою, по якій С. Потоцький полюбляв їздити в кареті, запряженій трійкою коней… </w:t>
      </w:r>
    </w:p>
    <w:p w:rsidR="007A0DFF" w:rsidRPr="00ED4D7E" w:rsidRDefault="007A0DFF" w:rsidP="00D87C37">
      <w:pPr>
        <w:pStyle w:val="2"/>
        <w:ind w:left="0" w:firstLine="708"/>
        <w:rPr>
          <w:i/>
          <w:color w:val="FF0000"/>
          <w:szCs w:val="24"/>
        </w:rPr>
      </w:pPr>
      <w:r w:rsidRPr="00ED4D7E">
        <w:rPr>
          <w:szCs w:val="24"/>
        </w:rPr>
        <w:t xml:space="preserve">Інший переказ доніс до нас, що за   задумом архітектора культова будівля мала повторити у мініатюрі знаменитий собор Святого Петра в Римі. Його головний зал  вражає своєю граційною та неповторною  красою. Сьогодні – це одна із візитівок  Тульчина, його безумовна окраса, пам'ятка архітектури національного значення – кафедральний собор Свято Різдва Христового. Споруда являє собою прекрасний взірець раннього класицизму і гармонійно входить в палацово-парковий ансамбль міста. Майже одночасно будується іще один, так званий «малий палац», </w:t>
      </w:r>
      <w:r w:rsidRPr="00ED4D7E">
        <w:rPr>
          <w:color w:val="000000" w:themeColor="text1"/>
          <w:szCs w:val="24"/>
        </w:rPr>
        <w:t>який з часом стали називати «суворовські казарми», сьогодні технікум ветеринарної медицини Білоцерківського аграрного університету.</w:t>
      </w:r>
    </w:p>
    <w:p w:rsidR="00BB55D3" w:rsidRPr="00D87C37" w:rsidRDefault="007A0DFF" w:rsidP="00D87C37">
      <w:pPr>
        <w:spacing w:after="0" w:line="240" w:lineRule="auto"/>
        <w:ind w:right="57" w:firstLine="708"/>
        <w:jc w:val="both"/>
        <w:rPr>
          <w:rFonts w:ascii="Times New Roman" w:hAnsi="Times New Roman" w:cs="Times New Roman"/>
          <w:sz w:val="24"/>
          <w:szCs w:val="24"/>
          <w:lang w:val="uk-UA"/>
        </w:rPr>
      </w:pPr>
      <w:r w:rsidRPr="00ED4D7E">
        <w:rPr>
          <w:rFonts w:ascii="Times New Roman" w:hAnsi="Times New Roman" w:cs="Times New Roman"/>
          <w:color w:val="000000"/>
          <w:sz w:val="24"/>
          <w:szCs w:val="24"/>
          <w:lang w:val="uk-UA"/>
        </w:rPr>
        <w:t>За легендою обидва палаци з’єднувалися підземним ходом, таким широким, що по ньому могли проїхати четверо коней</w:t>
      </w:r>
      <w:r w:rsidR="00F90FE2" w:rsidRPr="00ED4D7E">
        <w:rPr>
          <w:rFonts w:ascii="Times New Roman" w:hAnsi="Times New Roman" w:cs="Times New Roman"/>
          <w:color w:val="000000"/>
          <w:sz w:val="24"/>
          <w:szCs w:val="24"/>
          <w:lang w:val="uk-UA"/>
        </w:rPr>
        <w:t xml:space="preserve">. </w:t>
      </w:r>
      <w:r w:rsidR="00BB55D3" w:rsidRPr="00ED4D7E">
        <w:rPr>
          <w:rFonts w:ascii="Times New Roman" w:hAnsi="Times New Roman" w:cs="Times New Roman"/>
          <w:sz w:val="24"/>
          <w:szCs w:val="24"/>
          <w:lang w:val="uk-UA"/>
        </w:rPr>
        <w:t>С. Потоцький був відомим політичним діячем, людиною освіченою,  передових поглядів,  тож і намагався оточити себе всім</w:t>
      </w:r>
      <w:r w:rsidR="0056276B" w:rsidRPr="00ED4D7E">
        <w:rPr>
          <w:rFonts w:ascii="Times New Roman" w:hAnsi="Times New Roman" w:cs="Times New Roman"/>
          <w:sz w:val="24"/>
          <w:szCs w:val="24"/>
          <w:lang w:val="uk-UA"/>
        </w:rPr>
        <w:t xml:space="preserve"> найкращим, коштів  звичайно </w:t>
      </w:r>
      <w:r w:rsidR="00BB55D3" w:rsidRPr="00ED4D7E">
        <w:rPr>
          <w:rFonts w:ascii="Times New Roman" w:hAnsi="Times New Roman" w:cs="Times New Roman"/>
          <w:sz w:val="24"/>
          <w:szCs w:val="24"/>
          <w:lang w:val="uk-UA"/>
        </w:rPr>
        <w:t xml:space="preserve">вистачало, недарма вважався Крезом свого часу. Він запрошує на тульчинську землю видатного польського поета Станіслава </w:t>
      </w:r>
      <w:proofErr w:type="spellStart"/>
      <w:r w:rsidR="00BB55D3" w:rsidRPr="00ED4D7E">
        <w:rPr>
          <w:rFonts w:ascii="Times New Roman" w:hAnsi="Times New Roman" w:cs="Times New Roman"/>
          <w:sz w:val="24"/>
          <w:szCs w:val="24"/>
          <w:lang w:val="uk-UA"/>
        </w:rPr>
        <w:t>Трембецького</w:t>
      </w:r>
      <w:proofErr w:type="spellEnd"/>
      <w:r w:rsidR="00BB55D3" w:rsidRPr="00ED4D7E">
        <w:rPr>
          <w:rFonts w:ascii="Times New Roman" w:hAnsi="Times New Roman" w:cs="Times New Roman"/>
          <w:sz w:val="24"/>
          <w:szCs w:val="24"/>
          <w:lang w:val="uk-UA"/>
        </w:rPr>
        <w:t xml:space="preserve">, який пізніше тут </w:t>
      </w:r>
      <w:r w:rsidR="0056276B" w:rsidRPr="00ED4D7E">
        <w:rPr>
          <w:rFonts w:ascii="Times New Roman" w:hAnsi="Times New Roman" w:cs="Times New Roman"/>
          <w:sz w:val="24"/>
          <w:szCs w:val="24"/>
          <w:lang w:val="uk-UA"/>
        </w:rPr>
        <w:t xml:space="preserve">і </w:t>
      </w:r>
      <w:r w:rsidR="00BB55D3" w:rsidRPr="00ED4D7E">
        <w:rPr>
          <w:rFonts w:ascii="Times New Roman" w:hAnsi="Times New Roman" w:cs="Times New Roman"/>
          <w:sz w:val="24"/>
          <w:szCs w:val="24"/>
          <w:lang w:val="uk-UA"/>
        </w:rPr>
        <w:t>знаходить свій о</w:t>
      </w:r>
      <w:r w:rsidR="00BB55D3" w:rsidRPr="00D87C37">
        <w:rPr>
          <w:rFonts w:ascii="Times New Roman" w:hAnsi="Times New Roman" w:cs="Times New Roman"/>
          <w:sz w:val="24"/>
          <w:szCs w:val="24"/>
          <w:lang w:val="uk-UA"/>
        </w:rPr>
        <w:t xml:space="preserve">станній притулок. </w:t>
      </w:r>
      <w:r w:rsidR="00BB55D3" w:rsidRPr="00D87C37">
        <w:rPr>
          <w:rFonts w:ascii="Times New Roman" w:hAnsi="Times New Roman" w:cs="Times New Roman"/>
          <w:sz w:val="24"/>
          <w:szCs w:val="24"/>
          <w:lang w:val="uk-UA"/>
        </w:rPr>
        <w:lastRenderedPageBreak/>
        <w:t xml:space="preserve">Нажаль до наших днів могила не збереглася, лише залишилася пам’ятна плита в парку «Пам’яті».  Існує переказ, що автор славнозвісної  поеми «Софіївка» за кожне слово отримав від  Станіслава Потоцького по золотому. Це була дійсно небачена плата. </w:t>
      </w:r>
    </w:p>
    <w:p w:rsidR="00BB55D3" w:rsidRPr="00D87C37" w:rsidRDefault="00BB55D3" w:rsidP="00D87C37">
      <w:pPr>
        <w:pStyle w:val="2"/>
        <w:ind w:left="0" w:firstLine="708"/>
        <w:rPr>
          <w:szCs w:val="24"/>
        </w:rPr>
      </w:pPr>
      <w:r w:rsidRPr="00D87C37">
        <w:rPr>
          <w:szCs w:val="24"/>
        </w:rPr>
        <w:t>Поступово Тульчин перетворюється в невеличку столицю «королівства Потоцьких». Скромне до того містечко стає досить жвавим, з власними фабриками: сукна, полотна, візків та вогнепальної зброї. Столицею однієї з найбільших магнатських латифундій на Правобережній Україні. Власник  мав репутацію справжнього доброчинця цих країв, що приваблював сюди передових людей свого часу.</w:t>
      </w:r>
    </w:p>
    <w:p w:rsidR="00BB55D3" w:rsidRPr="00D87C37" w:rsidRDefault="00BB55D3" w:rsidP="00D87C37">
      <w:pPr>
        <w:spacing w:after="0" w:line="240" w:lineRule="auto"/>
        <w:ind w:right="57" w:firstLine="567"/>
        <w:jc w:val="both"/>
        <w:rPr>
          <w:rFonts w:ascii="Times New Roman" w:hAnsi="Times New Roman" w:cs="Times New Roman"/>
          <w:sz w:val="24"/>
          <w:szCs w:val="24"/>
          <w:lang w:val="uk-UA"/>
        </w:rPr>
      </w:pPr>
      <w:r w:rsidRPr="00D87C37">
        <w:rPr>
          <w:rFonts w:ascii="Times New Roman" w:hAnsi="Times New Roman" w:cs="Times New Roman"/>
          <w:sz w:val="24"/>
          <w:szCs w:val="24"/>
          <w:lang w:val="uk-UA"/>
        </w:rPr>
        <w:t xml:space="preserve">Пізнавальні  мемуари залишив Антоні </w:t>
      </w:r>
      <w:proofErr w:type="spellStart"/>
      <w:r w:rsidRPr="00D87C37">
        <w:rPr>
          <w:rFonts w:ascii="Times New Roman" w:hAnsi="Times New Roman" w:cs="Times New Roman"/>
          <w:sz w:val="24"/>
          <w:szCs w:val="24"/>
          <w:lang w:val="uk-UA"/>
        </w:rPr>
        <w:t>Хжонщевський</w:t>
      </w:r>
      <w:proofErr w:type="spellEnd"/>
      <w:r w:rsidRPr="00D87C37">
        <w:rPr>
          <w:rFonts w:ascii="Times New Roman" w:hAnsi="Times New Roman" w:cs="Times New Roman"/>
          <w:sz w:val="24"/>
          <w:szCs w:val="24"/>
          <w:lang w:val="uk-UA"/>
        </w:rPr>
        <w:t xml:space="preserve"> у «Щоденнику службовця Потоцьких з Тульчина». Про свого господаря він пише: «… він кохав музику і мав добрий оркестр, капельмейстер якого Теодор Феррарі був одним з найкращих композиторів Польщі». Цікавий  факт, що той капельмейстер був сином звичайного тульчинського коваля, та звався Федором Ковальчуком. За допомогою Потоцького отримав музичну освіту в Італії, де і змінив прізвище на рівнозначне («</w:t>
      </w:r>
      <w:proofErr w:type="spellStart"/>
      <w:r w:rsidRPr="00D87C37">
        <w:rPr>
          <w:rFonts w:ascii="Times New Roman" w:hAnsi="Times New Roman" w:cs="Times New Roman"/>
          <w:sz w:val="24"/>
          <w:szCs w:val="24"/>
          <w:lang w:val="uk-UA"/>
        </w:rPr>
        <w:t>феррарі</w:t>
      </w:r>
      <w:proofErr w:type="spellEnd"/>
      <w:r w:rsidRPr="00D87C37">
        <w:rPr>
          <w:rFonts w:ascii="Times New Roman" w:hAnsi="Times New Roman" w:cs="Times New Roman"/>
          <w:sz w:val="24"/>
          <w:szCs w:val="24"/>
          <w:lang w:val="uk-UA"/>
        </w:rPr>
        <w:t xml:space="preserve">»  з італ. – коваль). Слід зазначити, що С.Ф. Потоцький звільнив талановитого чоловіка з кріпацтва, допоміг в отриманні дворянства, та платив всій родині гарну платню (син Феррарі - Ковальчука був членом капели, а дружина </w:t>
      </w:r>
      <w:proofErr w:type="spellStart"/>
      <w:r w:rsidRPr="00D87C37">
        <w:rPr>
          <w:rFonts w:ascii="Times New Roman" w:hAnsi="Times New Roman" w:cs="Times New Roman"/>
          <w:sz w:val="24"/>
          <w:szCs w:val="24"/>
          <w:lang w:val="uk-UA"/>
        </w:rPr>
        <w:t>стат</w:t>
      </w:r>
      <w:r w:rsidR="00ED4D7E">
        <w:rPr>
          <w:rFonts w:ascii="Times New Roman" w:hAnsi="Times New Roman" w:cs="Times New Roman"/>
          <w:sz w:val="24"/>
          <w:szCs w:val="24"/>
          <w:lang w:val="uk-UA"/>
        </w:rPr>
        <w:t>с-</w:t>
      </w:r>
      <w:r w:rsidRPr="00D87C37">
        <w:rPr>
          <w:rFonts w:ascii="Times New Roman" w:hAnsi="Times New Roman" w:cs="Times New Roman"/>
          <w:sz w:val="24"/>
          <w:szCs w:val="24"/>
          <w:lang w:val="uk-UA"/>
        </w:rPr>
        <w:t>дамою</w:t>
      </w:r>
      <w:proofErr w:type="spellEnd"/>
      <w:r w:rsidRPr="00D87C37">
        <w:rPr>
          <w:rFonts w:ascii="Times New Roman" w:hAnsi="Times New Roman" w:cs="Times New Roman"/>
          <w:sz w:val="24"/>
          <w:szCs w:val="24"/>
          <w:lang w:val="uk-UA"/>
        </w:rPr>
        <w:t xml:space="preserve"> Жозефіни </w:t>
      </w:r>
      <w:proofErr w:type="spellStart"/>
      <w:r w:rsidRPr="00D87C37">
        <w:rPr>
          <w:rFonts w:ascii="Times New Roman" w:hAnsi="Times New Roman" w:cs="Times New Roman"/>
          <w:sz w:val="24"/>
          <w:szCs w:val="24"/>
          <w:lang w:val="uk-UA"/>
        </w:rPr>
        <w:t>Потоцької</w:t>
      </w:r>
      <w:proofErr w:type="spellEnd"/>
      <w:r w:rsidRPr="00D87C37">
        <w:rPr>
          <w:rFonts w:ascii="Times New Roman" w:hAnsi="Times New Roman" w:cs="Times New Roman"/>
          <w:sz w:val="24"/>
          <w:szCs w:val="24"/>
          <w:lang w:val="uk-UA"/>
        </w:rPr>
        <w:t>).</w:t>
      </w:r>
    </w:p>
    <w:p w:rsidR="00EF3DBC" w:rsidRPr="00D87C37" w:rsidRDefault="00BB55D3" w:rsidP="00D87C37">
      <w:pPr>
        <w:spacing w:after="0" w:line="240" w:lineRule="auto"/>
        <w:ind w:left="57" w:right="57" w:firstLine="651"/>
        <w:jc w:val="both"/>
        <w:rPr>
          <w:rFonts w:ascii="Times New Roman" w:hAnsi="Times New Roman" w:cs="Times New Roman"/>
          <w:sz w:val="24"/>
          <w:szCs w:val="24"/>
          <w:lang w:val="uk-UA"/>
        </w:rPr>
      </w:pPr>
      <w:r w:rsidRPr="00D87C37">
        <w:rPr>
          <w:rFonts w:ascii="Times New Roman" w:hAnsi="Times New Roman" w:cs="Times New Roman"/>
          <w:sz w:val="24"/>
          <w:szCs w:val="24"/>
          <w:lang w:val="uk-UA"/>
        </w:rPr>
        <w:t>В цей час -  у  травні 1787 р. наш край  відвідав  останній польський король Станіслав Август Понятовський; він  приїздить в гості до воєводи Потоцького. Щоб відзначити цю знаменну подію, Станіслав встановлює в центрі міста тріумфальну колону, перший пам’ятник -  круг</w:t>
      </w:r>
      <w:r w:rsidRPr="00D87C37">
        <w:rPr>
          <w:rFonts w:ascii="Times New Roman" w:hAnsi="Times New Roman" w:cs="Times New Roman"/>
          <w:sz w:val="24"/>
          <w:szCs w:val="24"/>
          <w:lang w:val="uk-UA"/>
        </w:rPr>
        <w:softHyphen/>
        <w:t xml:space="preserve">лий кам'яний стовп, залишки </w:t>
      </w:r>
      <w:r w:rsidRPr="00D87C37">
        <w:rPr>
          <w:rFonts w:ascii="Times New Roman" w:hAnsi="Times New Roman" w:cs="Times New Roman"/>
          <w:color w:val="000000"/>
          <w:sz w:val="24"/>
          <w:szCs w:val="24"/>
          <w:lang w:val="uk-UA"/>
        </w:rPr>
        <w:t>якого знаходяться на території краєз</w:t>
      </w:r>
      <w:r w:rsidRPr="00D87C37">
        <w:rPr>
          <w:rFonts w:ascii="Times New Roman" w:hAnsi="Times New Roman" w:cs="Times New Roman"/>
          <w:color w:val="000000"/>
          <w:sz w:val="24"/>
          <w:szCs w:val="24"/>
          <w:lang w:val="uk-UA"/>
        </w:rPr>
        <w:softHyphen/>
        <w:t xml:space="preserve">навчого музею. </w:t>
      </w:r>
      <w:r w:rsidRPr="00D87C37">
        <w:rPr>
          <w:rFonts w:ascii="Times New Roman" w:hAnsi="Times New Roman" w:cs="Times New Roman"/>
          <w:sz w:val="24"/>
          <w:szCs w:val="24"/>
          <w:lang w:val="uk-UA"/>
        </w:rPr>
        <w:t>Навкруги цієї колони на відстані 12 000 ліктів (8 км) він дарує кріпосним селянам волю. Господар влаштував грандіозний банкет. Король  Польщі згадував, що ніде не був так сердечно і пишно прийня</w:t>
      </w:r>
      <w:r w:rsidRPr="00D87C37">
        <w:rPr>
          <w:rFonts w:ascii="Times New Roman" w:hAnsi="Times New Roman" w:cs="Times New Roman"/>
          <w:sz w:val="24"/>
          <w:szCs w:val="24"/>
          <w:lang w:val="uk-UA"/>
        </w:rPr>
        <w:softHyphen/>
        <w:t>тий, як у Тульчині.  В цей час місту  надається  магдебурзьке право.</w:t>
      </w:r>
      <w:r w:rsidR="00EF3DBC" w:rsidRPr="00D87C37">
        <w:rPr>
          <w:rFonts w:ascii="Times New Roman" w:hAnsi="Times New Roman" w:cs="Times New Roman"/>
          <w:sz w:val="24"/>
          <w:szCs w:val="24"/>
          <w:lang w:val="uk-UA"/>
        </w:rPr>
        <w:t xml:space="preserve"> Знайомлячи  читачів з величною постаттю  Станіслава Феліксовича Потоцького не можна обминути увагою його останню третю дружину – Софію. </w:t>
      </w:r>
      <w:r w:rsidR="00EF3DBC" w:rsidRPr="00D87C37">
        <w:rPr>
          <w:rFonts w:ascii="Times New Roman" w:hAnsi="Times New Roman" w:cs="Times New Roman"/>
          <w:color w:val="FF0000"/>
          <w:sz w:val="24"/>
          <w:szCs w:val="24"/>
          <w:lang w:val="uk-UA"/>
        </w:rPr>
        <w:t xml:space="preserve">   </w:t>
      </w:r>
      <w:r w:rsidR="00EF3DBC" w:rsidRPr="00D87C37">
        <w:rPr>
          <w:rFonts w:ascii="Times New Roman" w:hAnsi="Times New Roman" w:cs="Times New Roman"/>
          <w:color w:val="000000"/>
          <w:sz w:val="24"/>
          <w:szCs w:val="24"/>
          <w:lang w:val="uk-UA"/>
        </w:rPr>
        <w:t xml:space="preserve">Адже </w:t>
      </w:r>
      <w:r w:rsidR="00EF3DBC" w:rsidRPr="00D87C37">
        <w:rPr>
          <w:rFonts w:ascii="Times New Roman" w:hAnsi="Times New Roman" w:cs="Times New Roman"/>
          <w:sz w:val="24"/>
          <w:szCs w:val="24"/>
          <w:lang w:val="uk-UA"/>
        </w:rPr>
        <w:t xml:space="preserve">зустріч  з  цією фатальною красунею все змінює у житті графа. Доля  грекині С. </w:t>
      </w:r>
      <w:proofErr w:type="spellStart"/>
      <w:r w:rsidR="00EF3DBC" w:rsidRPr="00D87C37">
        <w:rPr>
          <w:rFonts w:ascii="Times New Roman" w:hAnsi="Times New Roman" w:cs="Times New Roman"/>
          <w:sz w:val="24"/>
          <w:szCs w:val="24"/>
          <w:lang w:val="uk-UA"/>
        </w:rPr>
        <w:t>Глявоне</w:t>
      </w:r>
      <w:proofErr w:type="spellEnd"/>
      <w:r w:rsidR="00EF3DBC" w:rsidRPr="00D87C37">
        <w:rPr>
          <w:rFonts w:ascii="Times New Roman" w:hAnsi="Times New Roman" w:cs="Times New Roman"/>
          <w:sz w:val="24"/>
          <w:szCs w:val="24"/>
          <w:lang w:val="uk-UA"/>
        </w:rPr>
        <w:t xml:space="preserve"> незвична:  в істо</w:t>
      </w:r>
      <w:r w:rsidR="0056276B">
        <w:rPr>
          <w:rFonts w:ascii="Times New Roman" w:hAnsi="Times New Roman" w:cs="Times New Roman"/>
          <w:sz w:val="24"/>
          <w:szCs w:val="24"/>
          <w:lang w:val="uk-UA"/>
        </w:rPr>
        <w:t>рії її називають тричі проданою -</w:t>
      </w:r>
      <w:r w:rsidR="00EF3DBC" w:rsidRPr="00D87C37">
        <w:rPr>
          <w:rFonts w:ascii="Times New Roman" w:hAnsi="Times New Roman" w:cs="Times New Roman"/>
          <w:sz w:val="24"/>
          <w:szCs w:val="24"/>
          <w:lang w:val="uk-UA"/>
        </w:rPr>
        <w:t xml:space="preserve"> ще в ранньому віці  Софію разом  з сестрою </w:t>
      </w:r>
      <w:proofErr w:type="spellStart"/>
      <w:r w:rsidR="00EF3DBC" w:rsidRPr="00D87C37">
        <w:rPr>
          <w:rFonts w:ascii="Times New Roman" w:hAnsi="Times New Roman" w:cs="Times New Roman"/>
          <w:sz w:val="24"/>
          <w:szCs w:val="24"/>
          <w:lang w:val="uk-UA"/>
        </w:rPr>
        <w:t>Фатімою</w:t>
      </w:r>
      <w:proofErr w:type="spellEnd"/>
      <w:r w:rsidR="00EF3DBC" w:rsidRPr="00D87C37">
        <w:rPr>
          <w:rFonts w:ascii="Times New Roman" w:hAnsi="Times New Roman" w:cs="Times New Roman"/>
          <w:sz w:val="24"/>
          <w:szCs w:val="24"/>
          <w:lang w:val="uk-UA"/>
        </w:rPr>
        <w:t xml:space="preserve"> продає рідна матір польському послу. Через деякий час в яскраву жінку закохується син коменданта </w:t>
      </w:r>
      <w:proofErr w:type="spellStart"/>
      <w:r w:rsidR="00EF3DBC" w:rsidRPr="00D87C37">
        <w:rPr>
          <w:rFonts w:ascii="Times New Roman" w:hAnsi="Times New Roman" w:cs="Times New Roman"/>
          <w:sz w:val="24"/>
          <w:szCs w:val="24"/>
          <w:lang w:val="uk-UA"/>
        </w:rPr>
        <w:t>Камянець–Подільської</w:t>
      </w:r>
      <w:proofErr w:type="spellEnd"/>
      <w:r w:rsidR="00EF3DBC" w:rsidRPr="00D87C37">
        <w:rPr>
          <w:rFonts w:ascii="Times New Roman" w:hAnsi="Times New Roman" w:cs="Times New Roman"/>
          <w:color w:val="FF0000"/>
          <w:sz w:val="24"/>
          <w:szCs w:val="24"/>
          <w:lang w:val="uk-UA"/>
        </w:rPr>
        <w:t xml:space="preserve"> </w:t>
      </w:r>
      <w:r w:rsidR="00EF3DBC" w:rsidRPr="00D87C37">
        <w:rPr>
          <w:rFonts w:ascii="Times New Roman" w:hAnsi="Times New Roman" w:cs="Times New Roman"/>
          <w:sz w:val="24"/>
          <w:szCs w:val="24"/>
          <w:lang w:val="uk-UA"/>
        </w:rPr>
        <w:t>фортеці Йосип Вітте, викупивши її з рабства – одружується…  Згодом  така ж доля спіткала і Станіслава Потоцького. Існує легенда, що він сипав золото, аж поки ваги з золотом не  зрівнялися  з вагою красуні.</w:t>
      </w:r>
    </w:p>
    <w:p w:rsidR="00EF3DBC" w:rsidRPr="00D87C37" w:rsidRDefault="00EF3DBC" w:rsidP="00D87C37">
      <w:pPr>
        <w:spacing w:after="0" w:line="240" w:lineRule="auto"/>
        <w:ind w:left="57" w:right="57" w:firstLine="652"/>
        <w:jc w:val="both"/>
        <w:rPr>
          <w:rFonts w:ascii="Times New Roman" w:hAnsi="Times New Roman" w:cs="Times New Roman"/>
          <w:sz w:val="24"/>
          <w:szCs w:val="24"/>
          <w:lang w:val="uk-UA"/>
        </w:rPr>
      </w:pPr>
      <w:r w:rsidRPr="00D87C37">
        <w:rPr>
          <w:rFonts w:ascii="Times New Roman" w:hAnsi="Times New Roman" w:cs="Times New Roman"/>
          <w:sz w:val="24"/>
          <w:szCs w:val="24"/>
          <w:lang w:val="uk-UA"/>
        </w:rPr>
        <w:t xml:space="preserve"> Так у тульчинському краю з’явилася нова володарка: вишук</w:t>
      </w:r>
      <w:r w:rsidR="0062693C">
        <w:rPr>
          <w:rFonts w:ascii="Times New Roman" w:hAnsi="Times New Roman" w:cs="Times New Roman"/>
          <w:sz w:val="24"/>
          <w:szCs w:val="24"/>
          <w:lang w:val="uk-UA"/>
        </w:rPr>
        <w:t>ана, розкішна та гонорова пані</w:t>
      </w:r>
      <w:r w:rsidRPr="00D87C37">
        <w:rPr>
          <w:rFonts w:ascii="Times New Roman" w:hAnsi="Times New Roman" w:cs="Times New Roman"/>
          <w:sz w:val="24"/>
          <w:szCs w:val="24"/>
          <w:lang w:val="uk-UA"/>
        </w:rPr>
        <w:t>. А  на фронтоні неперевершеного палацу золотими літерами полум’янів напис: «Вільним і чесним тут жити щасливо».</w:t>
      </w:r>
    </w:p>
    <w:p w:rsidR="00F00AF7" w:rsidRPr="00ED4D7E" w:rsidRDefault="00EF3DBC" w:rsidP="00AC6FCE">
      <w:pPr>
        <w:spacing w:after="0" w:line="240" w:lineRule="auto"/>
        <w:ind w:firstLine="709"/>
        <w:jc w:val="both"/>
        <w:rPr>
          <w:rFonts w:ascii="Times New Roman" w:eastAsia="Times New Roman" w:hAnsi="Times New Roman" w:cs="Times New Roman"/>
          <w:bCs/>
          <w:iCs/>
          <w:sz w:val="24"/>
          <w:szCs w:val="24"/>
          <w:lang w:val="uk-UA"/>
        </w:rPr>
      </w:pPr>
      <w:r w:rsidRPr="00D36415">
        <w:rPr>
          <w:rFonts w:ascii="Times New Roman" w:hAnsi="Times New Roman" w:cs="Times New Roman"/>
          <w:sz w:val="24"/>
          <w:szCs w:val="24"/>
          <w:lang w:val="uk-UA"/>
        </w:rPr>
        <w:t xml:space="preserve">Після третього переділу Польщі та возз’єднання Правобережної України з Росією в 1793 році Тульчин стає повітовим містом Брацлавського намісництва. </w:t>
      </w:r>
      <w:r w:rsidR="00F00AF7" w:rsidRPr="00ED4D7E">
        <w:rPr>
          <w:rFonts w:ascii="Times New Roman" w:hAnsi="Times New Roman" w:cs="Times New Roman"/>
          <w:sz w:val="24"/>
          <w:szCs w:val="24"/>
          <w:lang w:val="uk-UA"/>
        </w:rPr>
        <w:t xml:space="preserve">На поч. 19 ст. значну частину нашого міста </w:t>
      </w:r>
      <w:r w:rsidR="00F00AF7" w:rsidRPr="00ED4D7E">
        <w:rPr>
          <w:rFonts w:ascii="Times New Roman" w:eastAsia="Times New Roman" w:hAnsi="Times New Roman" w:cs="Times New Roman"/>
          <w:sz w:val="24"/>
          <w:szCs w:val="24"/>
          <w:lang w:val="uk-UA"/>
        </w:rPr>
        <w:t xml:space="preserve">займав </w:t>
      </w:r>
      <w:r w:rsidR="00F00AF7" w:rsidRPr="00ED4D7E">
        <w:rPr>
          <w:rFonts w:ascii="Times New Roman" w:eastAsia="Times New Roman" w:hAnsi="Times New Roman" w:cs="Times New Roman"/>
          <w:bCs/>
          <w:iCs/>
          <w:sz w:val="24"/>
          <w:szCs w:val="24"/>
          <w:lang w:val="uk-UA"/>
        </w:rPr>
        <w:t xml:space="preserve">католицький цвинтар, </w:t>
      </w:r>
      <w:r w:rsidR="00F00AF7" w:rsidRPr="00ED4D7E">
        <w:rPr>
          <w:rFonts w:ascii="Times New Roman" w:hAnsi="Times New Roman" w:cs="Times New Roman"/>
          <w:sz w:val="24"/>
          <w:szCs w:val="24"/>
          <w:lang w:val="uk-UA"/>
        </w:rPr>
        <w:t xml:space="preserve">на якому в 1805 році було споруджено в </w:t>
      </w:r>
      <w:proofErr w:type="spellStart"/>
      <w:r w:rsidR="00F00AF7" w:rsidRPr="00ED4D7E">
        <w:rPr>
          <w:rFonts w:ascii="Times New Roman" w:hAnsi="Times New Roman" w:cs="Times New Roman"/>
          <w:sz w:val="24"/>
          <w:szCs w:val="24"/>
          <w:lang w:val="uk-UA"/>
        </w:rPr>
        <w:t>неоготичному</w:t>
      </w:r>
      <w:proofErr w:type="spellEnd"/>
      <w:r w:rsidR="00F00AF7" w:rsidRPr="00ED4D7E">
        <w:rPr>
          <w:rFonts w:ascii="Times New Roman" w:hAnsi="Times New Roman" w:cs="Times New Roman"/>
          <w:sz w:val="24"/>
          <w:szCs w:val="24"/>
          <w:lang w:val="uk-UA"/>
        </w:rPr>
        <w:t xml:space="preserve"> стилі</w:t>
      </w:r>
      <w:r w:rsidR="00F00AF7" w:rsidRPr="00ED4D7E">
        <w:rPr>
          <w:rFonts w:ascii="Times New Roman" w:eastAsia="Times New Roman" w:hAnsi="Times New Roman" w:cs="Times New Roman"/>
          <w:sz w:val="24"/>
          <w:szCs w:val="24"/>
          <w:lang w:val="uk-UA"/>
        </w:rPr>
        <w:t xml:space="preserve"> </w:t>
      </w:r>
      <w:r w:rsidR="00F00AF7" w:rsidRPr="00ED4D7E">
        <w:rPr>
          <w:rFonts w:ascii="Times New Roman" w:hAnsi="Times New Roman" w:cs="Times New Roman"/>
          <w:bCs/>
          <w:sz w:val="24"/>
          <w:szCs w:val="24"/>
          <w:lang w:val="uk-UA"/>
        </w:rPr>
        <w:t>велику цвинтарну каплицю</w:t>
      </w:r>
      <w:r w:rsidR="00F00AF7" w:rsidRPr="00ED4D7E">
        <w:rPr>
          <w:rFonts w:ascii="Times New Roman" w:eastAsia="Times New Roman" w:hAnsi="Times New Roman" w:cs="Times New Roman"/>
          <w:bCs/>
          <w:sz w:val="24"/>
          <w:szCs w:val="24"/>
          <w:lang w:val="uk-UA"/>
        </w:rPr>
        <w:t>.</w:t>
      </w:r>
      <w:r w:rsidR="00F00AF7" w:rsidRPr="00ED4D7E">
        <w:rPr>
          <w:rFonts w:ascii="Times New Roman" w:hAnsi="Times New Roman" w:cs="Times New Roman"/>
          <w:b/>
          <w:bCs/>
          <w:sz w:val="24"/>
          <w:szCs w:val="24"/>
          <w:lang w:val="uk-UA"/>
        </w:rPr>
        <w:t xml:space="preserve"> </w:t>
      </w:r>
      <w:r w:rsidR="00F00AF7" w:rsidRPr="00ED4D7E">
        <w:rPr>
          <w:rFonts w:ascii="Times New Roman" w:hAnsi="Times New Roman" w:cs="Times New Roman"/>
          <w:bCs/>
          <w:sz w:val="24"/>
          <w:szCs w:val="24"/>
          <w:lang w:val="uk-UA"/>
        </w:rPr>
        <w:t>Сьогодні - це к</w:t>
      </w:r>
      <w:r w:rsidR="00F00AF7" w:rsidRPr="00ED4D7E">
        <w:rPr>
          <w:rFonts w:ascii="Times New Roman" w:eastAsia="Times New Roman" w:hAnsi="Times New Roman" w:cs="Times New Roman"/>
          <w:bCs/>
          <w:sz w:val="24"/>
          <w:szCs w:val="24"/>
          <w:lang w:val="uk-UA"/>
        </w:rPr>
        <w:t xml:space="preserve">остьол </w:t>
      </w:r>
      <w:r w:rsidR="00F00AF7" w:rsidRPr="00ED4D7E">
        <w:rPr>
          <w:rFonts w:ascii="Times New Roman" w:hAnsi="Times New Roman" w:cs="Times New Roman"/>
          <w:sz w:val="24"/>
          <w:szCs w:val="24"/>
          <w:lang w:val="uk-UA"/>
        </w:rPr>
        <w:t>Св. Станіслава</w:t>
      </w:r>
      <w:r w:rsidR="00F00AF7" w:rsidRPr="00ED4D7E">
        <w:rPr>
          <w:rFonts w:ascii="Times New Roman" w:hAnsi="Times New Roman" w:cs="Times New Roman"/>
          <w:bCs/>
          <w:sz w:val="24"/>
          <w:szCs w:val="24"/>
          <w:lang w:val="uk-UA"/>
        </w:rPr>
        <w:t xml:space="preserve"> парафії </w:t>
      </w:r>
      <w:r w:rsidR="00F00AF7" w:rsidRPr="00ED4D7E">
        <w:rPr>
          <w:rFonts w:ascii="Times New Roman" w:eastAsia="Times New Roman" w:hAnsi="Times New Roman" w:cs="Times New Roman"/>
          <w:bCs/>
          <w:sz w:val="24"/>
          <w:szCs w:val="24"/>
          <w:lang w:val="uk-UA"/>
        </w:rPr>
        <w:t>Божої</w:t>
      </w:r>
      <w:r w:rsidR="00F00AF7" w:rsidRPr="00ED4D7E">
        <w:rPr>
          <w:rFonts w:ascii="Times New Roman" w:hAnsi="Times New Roman" w:cs="Times New Roman"/>
          <w:bCs/>
          <w:sz w:val="24"/>
          <w:szCs w:val="24"/>
          <w:lang w:val="uk-UA"/>
        </w:rPr>
        <w:t xml:space="preserve"> </w:t>
      </w:r>
      <w:r w:rsidR="00F00AF7" w:rsidRPr="00ED4D7E">
        <w:rPr>
          <w:rFonts w:ascii="Times New Roman" w:eastAsia="Times New Roman" w:hAnsi="Times New Roman" w:cs="Times New Roman"/>
          <w:bCs/>
          <w:sz w:val="24"/>
          <w:szCs w:val="24"/>
          <w:lang w:val="uk-UA"/>
        </w:rPr>
        <w:t xml:space="preserve">Матері Святого </w:t>
      </w:r>
      <w:proofErr w:type="spellStart"/>
      <w:r w:rsidR="00F00AF7" w:rsidRPr="00ED4D7E">
        <w:rPr>
          <w:rFonts w:ascii="Times New Roman" w:eastAsia="Times New Roman" w:hAnsi="Times New Roman" w:cs="Times New Roman"/>
          <w:bCs/>
          <w:sz w:val="24"/>
          <w:szCs w:val="24"/>
          <w:lang w:val="uk-UA"/>
        </w:rPr>
        <w:t>Розарія</w:t>
      </w:r>
      <w:proofErr w:type="spellEnd"/>
      <w:r w:rsidR="00F00AF7" w:rsidRPr="00ED4D7E">
        <w:rPr>
          <w:rFonts w:ascii="Times New Roman" w:eastAsia="Times New Roman" w:hAnsi="Times New Roman" w:cs="Times New Roman"/>
          <w:bCs/>
          <w:sz w:val="24"/>
          <w:szCs w:val="24"/>
          <w:lang w:val="uk-UA"/>
        </w:rPr>
        <w:t>.</w:t>
      </w:r>
      <w:r w:rsidR="00F00AF7" w:rsidRPr="00ED4D7E">
        <w:rPr>
          <w:rFonts w:ascii="Times New Roman" w:hAnsi="Times New Roman" w:cs="Times New Roman"/>
          <w:sz w:val="24"/>
          <w:szCs w:val="24"/>
          <w:lang w:val="uk-UA"/>
        </w:rPr>
        <w:t xml:space="preserve">  Саме тут</w:t>
      </w:r>
      <w:r w:rsidR="00F00AF7" w:rsidRPr="00ED4D7E">
        <w:rPr>
          <w:rFonts w:ascii="Times New Roman" w:eastAsia="Times New Roman" w:hAnsi="Times New Roman" w:cs="Times New Roman"/>
          <w:sz w:val="24"/>
          <w:szCs w:val="24"/>
          <w:lang w:val="uk-UA"/>
        </w:rPr>
        <w:t xml:space="preserve"> отці - домініканці відправляли Божу Службу. У 80-х рр.</w:t>
      </w:r>
      <w:r w:rsidR="00F00AF7" w:rsidRPr="00ED4D7E">
        <w:rPr>
          <w:rFonts w:ascii="Times New Roman" w:hAnsi="Times New Roman" w:cs="Times New Roman"/>
          <w:sz w:val="24"/>
          <w:szCs w:val="24"/>
          <w:lang w:val="uk-UA"/>
        </w:rPr>
        <w:t xml:space="preserve"> двадцятого століття в підземеллях</w:t>
      </w:r>
      <w:r w:rsidR="00F00AF7" w:rsidRPr="00ED4D7E">
        <w:rPr>
          <w:rFonts w:ascii="Times New Roman" w:eastAsia="Times New Roman" w:hAnsi="Times New Roman" w:cs="Times New Roman"/>
          <w:sz w:val="24"/>
          <w:szCs w:val="24"/>
          <w:lang w:val="uk-UA"/>
        </w:rPr>
        <w:t xml:space="preserve"> була знайдена </w:t>
      </w:r>
      <w:proofErr w:type="spellStart"/>
      <w:r w:rsidR="00F00AF7" w:rsidRPr="00ED4D7E">
        <w:rPr>
          <w:rFonts w:ascii="Times New Roman" w:eastAsia="Times New Roman" w:hAnsi="Times New Roman" w:cs="Times New Roman"/>
          <w:sz w:val="24"/>
          <w:szCs w:val="24"/>
          <w:lang w:val="uk-UA"/>
        </w:rPr>
        <w:t>інтригуюча</w:t>
      </w:r>
      <w:proofErr w:type="spellEnd"/>
      <w:r w:rsidR="002F59D0" w:rsidRPr="00ED4D7E">
        <w:rPr>
          <w:rFonts w:ascii="Times New Roman" w:eastAsia="Times New Roman" w:hAnsi="Times New Roman" w:cs="Times New Roman"/>
          <w:sz w:val="24"/>
          <w:szCs w:val="24"/>
          <w:lang w:val="uk-UA"/>
        </w:rPr>
        <w:t xml:space="preserve"> керамічна табличка з </w:t>
      </w:r>
      <w:r w:rsidR="00F00AF7" w:rsidRPr="00ED4D7E">
        <w:rPr>
          <w:rFonts w:ascii="Times New Roman" w:eastAsia="Times New Roman" w:hAnsi="Times New Roman" w:cs="Times New Roman"/>
          <w:sz w:val="24"/>
          <w:szCs w:val="24"/>
          <w:lang w:val="uk-UA"/>
        </w:rPr>
        <w:t>на</w:t>
      </w:r>
      <w:r w:rsidR="00F00AF7" w:rsidRPr="00ED4D7E">
        <w:rPr>
          <w:rFonts w:ascii="Times New Roman" w:eastAsia="Times New Roman" w:hAnsi="Times New Roman" w:cs="Times New Roman"/>
          <w:sz w:val="24"/>
          <w:szCs w:val="24"/>
          <w:lang w:val="uk-UA"/>
        </w:rPr>
        <w:softHyphen/>
        <w:t>пис</w:t>
      </w:r>
      <w:r w:rsidR="002F59D0" w:rsidRPr="00ED4D7E">
        <w:rPr>
          <w:rFonts w:ascii="Times New Roman" w:eastAsia="Times New Roman" w:hAnsi="Times New Roman" w:cs="Times New Roman"/>
          <w:sz w:val="24"/>
          <w:szCs w:val="24"/>
          <w:lang w:val="uk-UA"/>
        </w:rPr>
        <w:t>ом</w:t>
      </w:r>
      <w:r w:rsidR="00F00AF7" w:rsidRPr="00ED4D7E">
        <w:rPr>
          <w:rFonts w:ascii="Times New Roman" w:eastAsia="Times New Roman" w:hAnsi="Times New Roman" w:cs="Times New Roman"/>
          <w:sz w:val="24"/>
          <w:szCs w:val="24"/>
          <w:lang w:val="uk-UA"/>
        </w:rPr>
        <w:t xml:space="preserve">  </w:t>
      </w:r>
      <w:r w:rsidR="00F00AF7" w:rsidRPr="00ED4D7E">
        <w:rPr>
          <w:rFonts w:ascii="Times New Roman" w:eastAsia="Times New Roman" w:hAnsi="Times New Roman" w:cs="Times New Roman"/>
          <w:bCs/>
          <w:iCs/>
          <w:sz w:val="24"/>
          <w:szCs w:val="24"/>
          <w:lang w:val="uk-UA"/>
        </w:rPr>
        <w:t>“</w:t>
      </w:r>
      <w:smartTag w:uri="urn:schemas-microsoft-com:office:smarttags" w:element="metricconverter">
        <w:smartTagPr>
          <w:attr w:name="ProductID" w:val="1599”"/>
        </w:smartTagPr>
        <w:r w:rsidR="00F00AF7" w:rsidRPr="00ED4D7E">
          <w:rPr>
            <w:rFonts w:ascii="Times New Roman" w:eastAsia="Times New Roman" w:hAnsi="Times New Roman" w:cs="Times New Roman"/>
            <w:bCs/>
            <w:iCs/>
            <w:sz w:val="24"/>
            <w:szCs w:val="24"/>
            <w:lang w:val="uk-UA"/>
          </w:rPr>
          <w:t>1599”</w:t>
        </w:r>
      </w:smartTag>
      <w:r w:rsidR="00F00AF7" w:rsidRPr="00ED4D7E">
        <w:rPr>
          <w:rFonts w:ascii="Times New Roman" w:eastAsia="Times New Roman" w:hAnsi="Times New Roman" w:cs="Times New Roman"/>
          <w:bCs/>
          <w:iCs/>
          <w:sz w:val="24"/>
          <w:szCs w:val="24"/>
          <w:lang w:val="uk-UA"/>
        </w:rPr>
        <w:t>.</w:t>
      </w:r>
      <w:r w:rsidR="00F00AF7" w:rsidRPr="00ED4D7E">
        <w:rPr>
          <w:rFonts w:ascii="Times New Roman" w:eastAsia="Times New Roman" w:hAnsi="Times New Roman" w:cs="Times New Roman"/>
          <w:sz w:val="24"/>
          <w:szCs w:val="24"/>
          <w:lang w:val="uk-UA"/>
        </w:rPr>
        <w:t xml:space="preserve">  </w:t>
      </w:r>
      <w:r w:rsidR="00F00AF7" w:rsidRPr="00ED4D7E">
        <w:rPr>
          <w:rFonts w:ascii="Times New Roman" w:hAnsi="Times New Roman" w:cs="Times New Roman"/>
          <w:sz w:val="24"/>
          <w:szCs w:val="24"/>
          <w:lang w:val="uk-UA"/>
        </w:rPr>
        <w:t>Поряд</w:t>
      </w:r>
      <w:r w:rsidR="00F94DF9" w:rsidRPr="00ED4D7E">
        <w:rPr>
          <w:rFonts w:ascii="Times New Roman" w:hAnsi="Times New Roman" w:cs="Times New Roman"/>
          <w:sz w:val="24"/>
          <w:szCs w:val="24"/>
          <w:lang w:val="uk-UA"/>
        </w:rPr>
        <w:t xml:space="preserve"> з костелом</w:t>
      </w:r>
      <w:r w:rsidR="00F00AF7" w:rsidRPr="00ED4D7E">
        <w:rPr>
          <w:rFonts w:ascii="Times New Roman" w:hAnsi="Times New Roman" w:cs="Times New Roman"/>
          <w:sz w:val="24"/>
          <w:szCs w:val="24"/>
          <w:lang w:val="uk-UA"/>
        </w:rPr>
        <w:t xml:space="preserve"> - плебанія, будинок в якому мешкав ксьондз (чудово зберігся, і до наших днів  за ним закріпилася назва – будинок ксьондза).  </w:t>
      </w:r>
      <w:r w:rsidR="00F00AF7" w:rsidRPr="00ED4D7E">
        <w:rPr>
          <w:rFonts w:ascii="Times New Roman" w:eastAsia="Times New Roman" w:hAnsi="Times New Roman" w:cs="Times New Roman"/>
          <w:sz w:val="24"/>
          <w:szCs w:val="24"/>
          <w:lang w:val="uk-UA"/>
        </w:rPr>
        <w:t xml:space="preserve">З документів </w:t>
      </w:r>
      <w:r w:rsidR="00F00AF7" w:rsidRPr="00ED4D7E">
        <w:rPr>
          <w:rFonts w:ascii="Times New Roman" w:eastAsia="Times New Roman" w:hAnsi="Times New Roman" w:cs="Times New Roman"/>
          <w:bCs/>
          <w:iCs/>
          <w:sz w:val="24"/>
          <w:szCs w:val="24"/>
          <w:lang w:val="uk-UA"/>
        </w:rPr>
        <w:t xml:space="preserve">Вінницького </w:t>
      </w:r>
      <w:r w:rsidR="00F00AF7" w:rsidRPr="00ED4D7E">
        <w:rPr>
          <w:rFonts w:ascii="Times New Roman" w:hAnsi="Times New Roman" w:cs="Times New Roman"/>
          <w:bCs/>
          <w:iCs/>
          <w:sz w:val="24"/>
          <w:szCs w:val="24"/>
          <w:lang w:val="uk-UA"/>
        </w:rPr>
        <w:t>обласного а</w:t>
      </w:r>
      <w:r w:rsidR="00F00AF7" w:rsidRPr="00ED4D7E">
        <w:rPr>
          <w:rFonts w:ascii="Times New Roman" w:eastAsia="Times New Roman" w:hAnsi="Times New Roman" w:cs="Times New Roman"/>
          <w:bCs/>
          <w:iCs/>
          <w:sz w:val="24"/>
          <w:szCs w:val="24"/>
          <w:lang w:val="uk-UA"/>
        </w:rPr>
        <w:t>рхіву</w:t>
      </w:r>
      <w:r w:rsidR="00F00AF7" w:rsidRPr="00ED4D7E">
        <w:rPr>
          <w:rFonts w:ascii="Times New Roman" w:eastAsia="Times New Roman" w:hAnsi="Times New Roman" w:cs="Times New Roman"/>
          <w:sz w:val="24"/>
          <w:szCs w:val="24"/>
          <w:lang w:val="uk-UA"/>
        </w:rPr>
        <w:t xml:space="preserve">  відомо, що  на кінець ХVIII ст.  поч.  XIX ст.  костьол св. Станіслава з усім приходом відносився до Подільської губернії, Брацлавського повіту, Мечислава Потоцького.</w:t>
      </w:r>
      <w:r w:rsidR="00F00AF7" w:rsidRPr="00ED4D7E">
        <w:rPr>
          <w:rFonts w:ascii="Times New Roman" w:hAnsi="Times New Roman" w:cs="Times New Roman"/>
          <w:sz w:val="24"/>
          <w:szCs w:val="24"/>
          <w:lang w:val="uk-UA"/>
        </w:rPr>
        <w:t xml:space="preserve"> </w:t>
      </w:r>
      <w:r w:rsidR="002F59D0" w:rsidRPr="00ED4D7E">
        <w:rPr>
          <w:rFonts w:ascii="Times New Roman" w:hAnsi="Times New Roman" w:cs="Times New Roman"/>
          <w:sz w:val="24"/>
          <w:szCs w:val="24"/>
          <w:lang w:val="uk-UA"/>
        </w:rPr>
        <w:t>П</w:t>
      </w:r>
      <w:r w:rsidR="00F00AF7" w:rsidRPr="00ED4D7E">
        <w:rPr>
          <w:rFonts w:ascii="Times New Roman" w:hAnsi="Times New Roman" w:cs="Times New Roman"/>
          <w:sz w:val="24"/>
          <w:szCs w:val="24"/>
          <w:lang w:val="uk-UA"/>
        </w:rPr>
        <w:t>арафія</w:t>
      </w:r>
      <w:r w:rsidR="007B3C8A" w:rsidRPr="00ED4D7E">
        <w:rPr>
          <w:rFonts w:ascii="Times New Roman" w:eastAsia="Times New Roman" w:hAnsi="Times New Roman" w:cs="Times New Roman"/>
          <w:sz w:val="24"/>
          <w:szCs w:val="24"/>
          <w:lang w:val="uk-UA"/>
        </w:rPr>
        <w:t xml:space="preserve"> нараховувала</w:t>
      </w:r>
      <w:r w:rsidR="00F00AF7" w:rsidRPr="00ED4D7E">
        <w:rPr>
          <w:rFonts w:ascii="Times New Roman" w:eastAsia="Times New Roman" w:hAnsi="Times New Roman" w:cs="Times New Roman"/>
          <w:sz w:val="24"/>
          <w:szCs w:val="24"/>
          <w:lang w:val="uk-UA"/>
        </w:rPr>
        <w:t xml:space="preserve"> </w:t>
      </w:r>
      <w:r w:rsidR="007B3C8A" w:rsidRPr="00ED4D7E">
        <w:rPr>
          <w:rFonts w:ascii="Times New Roman" w:eastAsia="Times New Roman" w:hAnsi="Times New Roman" w:cs="Times New Roman"/>
          <w:sz w:val="24"/>
          <w:szCs w:val="24"/>
          <w:lang w:val="uk-UA"/>
        </w:rPr>
        <w:t xml:space="preserve"> </w:t>
      </w:r>
      <w:r w:rsidR="00F00AF7" w:rsidRPr="00ED4D7E">
        <w:rPr>
          <w:rFonts w:ascii="Times New Roman" w:eastAsia="Times New Roman" w:hAnsi="Times New Roman" w:cs="Times New Roman"/>
          <w:bCs/>
          <w:sz w:val="24"/>
          <w:szCs w:val="24"/>
          <w:lang w:val="uk-UA"/>
        </w:rPr>
        <w:t>2 тисячі 114 прихожан.</w:t>
      </w:r>
    </w:p>
    <w:p w:rsidR="00B73F81" w:rsidRPr="002258AA" w:rsidRDefault="002F59D0" w:rsidP="002F59D0">
      <w:pPr>
        <w:pStyle w:val="a3"/>
        <w:spacing w:after="0" w:line="240" w:lineRule="auto"/>
        <w:ind w:left="0" w:firstLine="708"/>
        <w:jc w:val="both"/>
        <w:rPr>
          <w:rFonts w:ascii="Times New Roman" w:eastAsia="Times New Roman" w:hAnsi="Times New Roman" w:cs="Times New Roman"/>
          <w:sz w:val="24"/>
          <w:szCs w:val="24"/>
        </w:rPr>
      </w:pPr>
      <w:r w:rsidRPr="00ED4D7E">
        <w:rPr>
          <w:rFonts w:ascii="Times New Roman" w:hAnsi="Times New Roman" w:cs="Times New Roman"/>
          <w:sz w:val="24"/>
          <w:szCs w:val="24"/>
          <w:lang w:val="uk-UA"/>
        </w:rPr>
        <w:t>Н</w:t>
      </w:r>
      <w:r w:rsidR="00F00AF7" w:rsidRPr="00ED4D7E">
        <w:rPr>
          <w:rFonts w:ascii="Times New Roman" w:hAnsi="Times New Roman" w:cs="Times New Roman"/>
          <w:sz w:val="24"/>
          <w:szCs w:val="24"/>
          <w:lang w:val="uk-UA"/>
        </w:rPr>
        <w:t>а кінець дев</w:t>
      </w:r>
      <w:r w:rsidR="00616F82" w:rsidRPr="00ED4D7E">
        <w:rPr>
          <w:rFonts w:ascii="Times New Roman" w:hAnsi="Times New Roman" w:cs="Times New Roman"/>
          <w:sz w:val="24"/>
          <w:szCs w:val="24"/>
          <w:lang w:val="uk-UA"/>
        </w:rPr>
        <w:t>'</w:t>
      </w:r>
      <w:r w:rsidRPr="00ED4D7E">
        <w:rPr>
          <w:rFonts w:ascii="Times New Roman" w:hAnsi="Times New Roman" w:cs="Times New Roman"/>
          <w:sz w:val="24"/>
          <w:szCs w:val="24"/>
          <w:lang w:val="uk-UA"/>
        </w:rPr>
        <w:t>ятна</w:t>
      </w:r>
      <w:r w:rsidR="00F00AF7" w:rsidRPr="00ED4D7E">
        <w:rPr>
          <w:rFonts w:ascii="Times New Roman" w:hAnsi="Times New Roman" w:cs="Times New Roman"/>
          <w:sz w:val="24"/>
          <w:szCs w:val="24"/>
          <w:lang w:val="uk-UA"/>
        </w:rPr>
        <w:t xml:space="preserve">дцятого століття </w:t>
      </w:r>
      <w:r w:rsidR="00F00AF7" w:rsidRPr="00ED4D7E">
        <w:rPr>
          <w:rFonts w:ascii="Times New Roman" w:eastAsia="Times New Roman" w:hAnsi="Times New Roman" w:cs="Times New Roman"/>
          <w:sz w:val="24"/>
          <w:szCs w:val="24"/>
          <w:lang w:val="uk-UA"/>
        </w:rPr>
        <w:t>залишив по собі</w:t>
      </w:r>
      <w:r w:rsidR="00F00AF7" w:rsidRPr="00ED4D7E">
        <w:rPr>
          <w:rFonts w:ascii="Times New Roman" w:hAnsi="Times New Roman" w:cs="Times New Roman"/>
          <w:sz w:val="24"/>
          <w:szCs w:val="24"/>
          <w:lang w:val="uk-UA"/>
        </w:rPr>
        <w:t xml:space="preserve"> д</w:t>
      </w:r>
      <w:r w:rsidR="00F00AF7" w:rsidRPr="00ED4D7E">
        <w:rPr>
          <w:rFonts w:ascii="Times New Roman" w:eastAsia="Times New Roman" w:hAnsi="Times New Roman" w:cs="Times New Roman"/>
          <w:sz w:val="24"/>
          <w:szCs w:val="24"/>
          <w:lang w:val="uk-UA"/>
        </w:rPr>
        <w:t>обру згадку ад’ютант військового</w:t>
      </w:r>
      <w:r w:rsidR="00F00AF7" w:rsidRPr="002F59D0">
        <w:rPr>
          <w:rFonts w:ascii="Times New Roman" w:eastAsia="Times New Roman" w:hAnsi="Times New Roman" w:cs="Times New Roman"/>
          <w:sz w:val="24"/>
          <w:szCs w:val="24"/>
          <w:lang w:val="uk-UA"/>
        </w:rPr>
        <w:t xml:space="preserve"> міністра,  граф </w:t>
      </w:r>
      <w:r w:rsidR="00F00AF7" w:rsidRPr="002F59D0">
        <w:rPr>
          <w:rFonts w:ascii="Times New Roman" w:eastAsia="Times New Roman" w:hAnsi="Times New Roman" w:cs="Times New Roman"/>
          <w:bCs/>
          <w:iCs/>
          <w:sz w:val="24"/>
          <w:szCs w:val="24"/>
          <w:lang w:val="uk-UA"/>
        </w:rPr>
        <w:t xml:space="preserve">Григорій  </w:t>
      </w:r>
      <w:proofErr w:type="spellStart"/>
      <w:r w:rsidR="00F00AF7" w:rsidRPr="002F59D0">
        <w:rPr>
          <w:rFonts w:ascii="Times New Roman" w:eastAsia="Times New Roman" w:hAnsi="Times New Roman" w:cs="Times New Roman"/>
          <w:bCs/>
          <w:iCs/>
          <w:sz w:val="24"/>
          <w:szCs w:val="24"/>
          <w:lang w:val="uk-UA"/>
        </w:rPr>
        <w:t>Строганов</w:t>
      </w:r>
      <w:proofErr w:type="spellEnd"/>
      <w:r w:rsidR="00F00AF7" w:rsidRPr="002F59D0">
        <w:rPr>
          <w:rFonts w:ascii="Times New Roman" w:eastAsia="Times New Roman" w:hAnsi="Times New Roman" w:cs="Times New Roman"/>
          <w:bCs/>
          <w:i/>
          <w:iCs/>
          <w:sz w:val="24"/>
          <w:szCs w:val="24"/>
          <w:lang w:val="uk-UA"/>
        </w:rPr>
        <w:t>,</w:t>
      </w:r>
      <w:r w:rsidR="00F00AF7" w:rsidRPr="002F59D0">
        <w:rPr>
          <w:rFonts w:ascii="Times New Roman" w:eastAsia="Times New Roman" w:hAnsi="Times New Roman" w:cs="Times New Roman"/>
          <w:sz w:val="24"/>
          <w:szCs w:val="24"/>
          <w:lang w:val="uk-UA"/>
        </w:rPr>
        <w:t xml:space="preserve"> </w:t>
      </w:r>
      <w:r w:rsidR="00F00AF7" w:rsidRPr="0017541F">
        <w:rPr>
          <w:rFonts w:ascii="Times New Roman" w:hAnsi="Times New Roman" w:cs="Times New Roman"/>
          <w:sz w:val="24"/>
          <w:szCs w:val="24"/>
          <w:lang w:val="uk-UA"/>
        </w:rPr>
        <w:t>я</w:t>
      </w:r>
      <w:r w:rsidR="00ED6E68">
        <w:rPr>
          <w:rFonts w:ascii="Times New Roman" w:hAnsi="Times New Roman" w:cs="Times New Roman"/>
          <w:sz w:val="24"/>
          <w:szCs w:val="24"/>
          <w:lang w:val="uk-UA"/>
        </w:rPr>
        <w:t xml:space="preserve">кому на той час належав Тульчин, адже завдяки </w:t>
      </w:r>
      <w:r>
        <w:rPr>
          <w:rFonts w:ascii="Times New Roman" w:hAnsi="Times New Roman" w:cs="Times New Roman"/>
          <w:sz w:val="24"/>
          <w:szCs w:val="24"/>
          <w:lang w:val="uk-UA"/>
        </w:rPr>
        <w:t>його старанням</w:t>
      </w:r>
      <w:r w:rsidR="00A031AF">
        <w:rPr>
          <w:rFonts w:ascii="Times New Roman" w:hAnsi="Times New Roman" w:cs="Times New Roman"/>
          <w:sz w:val="24"/>
          <w:szCs w:val="24"/>
          <w:lang w:val="uk-UA"/>
        </w:rPr>
        <w:t xml:space="preserve"> костел мали змогу підтримувати в належному стані.</w:t>
      </w:r>
      <w:r>
        <w:rPr>
          <w:rFonts w:ascii="Times New Roman" w:hAnsi="Times New Roman" w:cs="Times New Roman"/>
          <w:sz w:val="24"/>
          <w:szCs w:val="24"/>
          <w:lang w:val="uk-UA"/>
        </w:rPr>
        <w:t>.</w:t>
      </w:r>
      <w:r w:rsidR="00ED6E68">
        <w:rPr>
          <w:rFonts w:ascii="Times New Roman" w:hAnsi="Times New Roman" w:cs="Times New Roman"/>
          <w:sz w:val="24"/>
          <w:szCs w:val="24"/>
          <w:lang w:val="uk-UA"/>
        </w:rPr>
        <w:t xml:space="preserve">  </w:t>
      </w:r>
    </w:p>
    <w:p w:rsidR="00B73F81" w:rsidRPr="00F20B13" w:rsidRDefault="00654472" w:rsidP="00E610C1">
      <w:pPr>
        <w:spacing w:after="0" w:line="240" w:lineRule="auto"/>
        <w:ind w:right="57" w:firstLine="709"/>
        <w:jc w:val="both"/>
        <w:rPr>
          <w:rFonts w:ascii="Times New Roman" w:eastAsia="Calibri" w:hAnsi="Times New Roman" w:cs="Times New Roman"/>
          <w:sz w:val="24"/>
          <w:szCs w:val="24"/>
          <w:lang w:val="uk-UA" w:eastAsia="en-US"/>
        </w:rPr>
      </w:pPr>
      <w:r>
        <w:rPr>
          <w:rFonts w:ascii="Times New Roman" w:hAnsi="Times New Roman" w:cs="Times New Roman"/>
          <w:sz w:val="24"/>
          <w:szCs w:val="24"/>
          <w:lang w:val="uk-UA"/>
        </w:rPr>
        <w:t>Величний слід польської культурної сп</w:t>
      </w:r>
      <w:r w:rsidR="00E610C1">
        <w:rPr>
          <w:rFonts w:ascii="Times New Roman" w:hAnsi="Times New Roman" w:cs="Times New Roman"/>
          <w:sz w:val="24"/>
          <w:szCs w:val="24"/>
          <w:lang w:val="uk-UA"/>
        </w:rPr>
        <w:t xml:space="preserve">адщини залишився не лише в Тульчині, багато </w:t>
      </w:r>
      <w:r w:rsidR="00E610C1">
        <w:rPr>
          <w:rFonts w:ascii="Times New Roman" w:eastAsia="Calibri" w:hAnsi="Times New Roman" w:cs="Times New Roman"/>
          <w:sz w:val="24"/>
          <w:szCs w:val="24"/>
          <w:lang w:val="uk-UA" w:eastAsia="en-US"/>
        </w:rPr>
        <w:t>видатних імен</w:t>
      </w:r>
      <w:r w:rsidR="00E610C1" w:rsidRPr="00D87C37">
        <w:rPr>
          <w:rFonts w:ascii="Times New Roman" w:eastAsia="Calibri" w:hAnsi="Times New Roman" w:cs="Times New Roman"/>
          <w:sz w:val="24"/>
          <w:szCs w:val="24"/>
          <w:lang w:val="uk-UA" w:eastAsia="en-US"/>
        </w:rPr>
        <w:t xml:space="preserve"> пов’язані з маленьким подільським містечком (адже саме статус м</w:t>
      </w:r>
      <w:r w:rsidR="00E610C1">
        <w:rPr>
          <w:rFonts w:ascii="Times New Roman" w:eastAsia="Calibri" w:hAnsi="Times New Roman" w:cs="Times New Roman"/>
          <w:sz w:val="24"/>
          <w:szCs w:val="24"/>
          <w:lang w:val="uk-UA" w:eastAsia="en-US"/>
        </w:rPr>
        <w:t>іста мала в минулі віки Печера).</w:t>
      </w:r>
      <w:r w:rsidR="00E610C1">
        <w:rPr>
          <w:rFonts w:ascii="Times New Roman" w:hAnsi="Times New Roman" w:cs="Times New Roman"/>
          <w:sz w:val="24"/>
          <w:szCs w:val="24"/>
          <w:lang w:val="uk-UA"/>
        </w:rPr>
        <w:t xml:space="preserve"> В цьому селі</w:t>
      </w:r>
      <w:r w:rsidR="00F20B13">
        <w:rPr>
          <w:rFonts w:ascii="Times New Roman" w:hAnsi="Times New Roman" w:cs="Times New Roman"/>
          <w:sz w:val="24"/>
          <w:szCs w:val="24"/>
          <w:lang w:val="uk-UA"/>
        </w:rPr>
        <w:t xml:space="preserve"> </w:t>
      </w:r>
      <w:r w:rsidR="00F20B13">
        <w:rPr>
          <w:rFonts w:ascii="Times New Roman" w:eastAsia="Calibri" w:hAnsi="Times New Roman" w:cs="Times New Roman"/>
          <w:sz w:val="24"/>
          <w:szCs w:val="24"/>
          <w:lang w:val="uk-UA" w:eastAsia="en-US"/>
        </w:rPr>
        <w:t xml:space="preserve">є </w:t>
      </w:r>
      <w:r w:rsidR="00F20B13">
        <w:rPr>
          <w:rFonts w:ascii="Times New Roman" w:hAnsi="Times New Roman" w:cs="Times New Roman"/>
          <w:sz w:val="24"/>
          <w:szCs w:val="24"/>
          <w:lang w:val="uk-UA"/>
        </w:rPr>
        <w:t>п</w:t>
      </w:r>
      <w:r w:rsidR="00B73F81" w:rsidRPr="00E610C1">
        <w:rPr>
          <w:rFonts w:ascii="Times New Roman" w:hAnsi="Times New Roman" w:cs="Times New Roman"/>
          <w:sz w:val="24"/>
          <w:szCs w:val="24"/>
          <w:lang w:val="uk-UA"/>
        </w:rPr>
        <w:t xml:space="preserve">обудована римо – католицьким єпископом Ігнатієм </w:t>
      </w:r>
      <w:proofErr w:type="spellStart"/>
      <w:r w:rsidR="00B73F81" w:rsidRPr="00E610C1">
        <w:rPr>
          <w:rFonts w:ascii="Times New Roman" w:hAnsi="Times New Roman" w:cs="Times New Roman"/>
          <w:sz w:val="24"/>
          <w:szCs w:val="24"/>
          <w:lang w:val="uk-UA"/>
        </w:rPr>
        <w:t>Длузьким</w:t>
      </w:r>
      <w:proofErr w:type="spellEnd"/>
      <w:r w:rsidR="00B73F81" w:rsidRPr="00E610C1">
        <w:rPr>
          <w:rFonts w:ascii="Times New Roman" w:hAnsi="Times New Roman" w:cs="Times New Roman"/>
          <w:sz w:val="24"/>
          <w:szCs w:val="24"/>
          <w:lang w:val="uk-UA"/>
        </w:rPr>
        <w:t>, на розвалинах з</w:t>
      </w:r>
      <w:r w:rsidR="00F20B13" w:rsidRPr="00E610C1">
        <w:rPr>
          <w:rFonts w:ascii="Times New Roman" w:hAnsi="Times New Roman" w:cs="Times New Roman"/>
          <w:sz w:val="24"/>
          <w:szCs w:val="24"/>
          <w:lang w:val="uk-UA"/>
        </w:rPr>
        <w:t>амку збудованого Георгієм Дукою</w:t>
      </w:r>
      <w:r w:rsidR="00E610C1">
        <w:rPr>
          <w:rFonts w:ascii="Times New Roman" w:hAnsi="Times New Roman" w:cs="Times New Roman"/>
          <w:sz w:val="24"/>
          <w:szCs w:val="24"/>
          <w:lang w:val="uk-UA"/>
        </w:rPr>
        <w:t>,</w:t>
      </w:r>
      <w:r w:rsidR="00F20B13">
        <w:rPr>
          <w:rFonts w:ascii="Times New Roman" w:hAnsi="Times New Roman" w:cs="Times New Roman"/>
          <w:sz w:val="24"/>
          <w:szCs w:val="24"/>
          <w:lang w:val="uk-UA"/>
        </w:rPr>
        <w:t xml:space="preserve"> </w:t>
      </w:r>
      <w:r w:rsidR="00F20B13" w:rsidRPr="00E610C1">
        <w:rPr>
          <w:rFonts w:ascii="Times New Roman" w:hAnsi="Times New Roman" w:cs="Times New Roman"/>
          <w:sz w:val="24"/>
          <w:szCs w:val="24"/>
          <w:lang w:val="uk-UA"/>
        </w:rPr>
        <w:t xml:space="preserve"> </w:t>
      </w:r>
      <w:r w:rsidR="00F20B13">
        <w:rPr>
          <w:rFonts w:ascii="Times New Roman" w:hAnsi="Times New Roman" w:cs="Times New Roman"/>
          <w:sz w:val="24"/>
          <w:szCs w:val="24"/>
          <w:lang w:val="uk-UA"/>
        </w:rPr>
        <w:t>ц</w:t>
      </w:r>
      <w:r w:rsidR="00B73F81" w:rsidRPr="00E610C1">
        <w:rPr>
          <w:rFonts w:ascii="Times New Roman" w:hAnsi="Times New Roman" w:cs="Times New Roman"/>
          <w:sz w:val="24"/>
          <w:szCs w:val="24"/>
          <w:lang w:val="uk-UA"/>
        </w:rPr>
        <w:t>ерква</w:t>
      </w:r>
      <w:r w:rsidR="00F20B13">
        <w:rPr>
          <w:rFonts w:ascii="Times New Roman" w:hAnsi="Times New Roman" w:cs="Times New Roman"/>
          <w:sz w:val="24"/>
          <w:szCs w:val="24"/>
          <w:lang w:val="uk-UA"/>
        </w:rPr>
        <w:t xml:space="preserve">.  Вона </w:t>
      </w:r>
      <w:r w:rsidR="00B73F81" w:rsidRPr="00F20B13">
        <w:rPr>
          <w:rFonts w:ascii="Times New Roman" w:hAnsi="Times New Roman" w:cs="Times New Roman"/>
          <w:sz w:val="24"/>
          <w:szCs w:val="24"/>
          <w:lang w:val="uk-UA"/>
        </w:rPr>
        <w:t xml:space="preserve"> чудово збере</w:t>
      </w:r>
      <w:r w:rsidR="00F20B13" w:rsidRPr="00F20B13">
        <w:rPr>
          <w:rFonts w:ascii="Times New Roman" w:hAnsi="Times New Roman" w:cs="Times New Roman"/>
          <w:sz w:val="24"/>
          <w:szCs w:val="24"/>
          <w:lang w:val="uk-UA"/>
        </w:rPr>
        <w:t>глася до наших днів</w:t>
      </w:r>
      <w:r w:rsidR="00F20B13">
        <w:rPr>
          <w:rFonts w:ascii="Times New Roman" w:hAnsi="Times New Roman" w:cs="Times New Roman"/>
          <w:sz w:val="24"/>
          <w:szCs w:val="24"/>
          <w:lang w:val="uk-UA"/>
        </w:rPr>
        <w:t xml:space="preserve"> та є однією з найстаріших культових будівель краю (1764 рік), являється пам’яткою архітектури національного значення.</w:t>
      </w:r>
    </w:p>
    <w:p w:rsidR="00B73F81" w:rsidRPr="00D87C37" w:rsidRDefault="00B73F81" w:rsidP="00D87C37">
      <w:pPr>
        <w:spacing w:after="0" w:line="240" w:lineRule="auto"/>
        <w:ind w:right="57" w:firstLine="709"/>
        <w:jc w:val="both"/>
        <w:rPr>
          <w:rFonts w:ascii="Times New Roman" w:hAnsi="Times New Roman" w:cs="Times New Roman"/>
          <w:sz w:val="24"/>
          <w:szCs w:val="24"/>
          <w:lang w:val="uk-UA"/>
        </w:rPr>
      </w:pPr>
      <w:r w:rsidRPr="00D87C37">
        <w:rPr>
          <w:rFonts w:ascii="Times New Roman" w:eastAsia="Calibri" w:hAnsi="Times New Roman" w:cs="Times New Roman"/>
          <w:sz w:val="24"/>
          <w:szCs w:val="24"/>
          <w:lang w:val="uk-UA" w:eastAsia="en-US"/>
        </w:rPr>
        <w:lastRenderedPageBreak/>
        <w:t xml:space="preserve">З  плином історичних подій змінювалися власники села Печера, але деякі найбільш яскраві особистості навічно залишили свій слід в його історії. Один </w:t>
      </w:r>
      <w:r w:rsidR="00B320EB">
        <w:rPr>
          <w:rFonts w:ascii="Times New Roman" w:eastAsia="Calibri" w:hAnsi="Times New Roman" w:cs="Times New Roman"/>
          <w:sz w:val="24"/>
          <w:szCs w:val="24"/>
          <w:lang w:val="uk-UA" w:eastAsia="en-US"/>
        </w:rPr>
        <w:t>і</w:t>
      </w:r>
      <w:r w:rsidRPr="00D87C37">
        <w:rPr>
          <w:rFonts w:ascii="Times New Roman" w:eastAsia="Calibri" w:hAnsi="Times New Roman" w:cs="Times New Roman"/>
          <w:sz w:val="24"/>
          <w:szCs w:val="24"/>
          <w:lang w:val="uk-UA" w:eastAsia="en-US"/>
        </w:rPr>
        <w:t>з них - всесвітньовідомий архітектор В. Городецький (його будинок з химерами  і сьогодні справляє неабияке враження на киян та гостей столиці). А у Подільському селі теж красується його творіння – мавзолей-усипальниця родини Потоцьких (1904).</w:t>
      </w:r>
      <w:r w:rsidRPr="00D87C37">
        <w:rPr>
          <w:rFonts w:ascii="Times New Roman" w:hAnsi="Times New Roman" w:cs="Times New Roman"/>
          <w:sz w:val="24"/>
          <w:szCs w:val="24"/>
          <w:lang w:val="uk-UA"/>
        </w:rPr>
        <w:t xml:space="preserve"> Романські портали,  важкі дубові двері на кованих фігурних завісах, кольорові відблиски  вітражів, цементна ліпнина, ковані ворота, витіювата огорожа в стилі модерн... Будівля має статус пам’ятки архітектури місцевого значення.</w:t>
      </w:r>
      <w:r w:rsidRPr="00D87C37">
        <w:rPr>
          <w:rFonts w:ascii="Times New Roman" w:hAnsi="Times New Roman" w:cs="Times New Roman"/>
          <w:sz w:val="24"/>
          <w:szCs w:val="24"/>
          <w:lang w:val="uk-UA"/>
        </w:rPr>
        <w:tab/>
      </w:r>
    </w:p>
    <w:p w:rsidR="0072015D" w:rsidRDefault="00E610C1" w:rsidP="002E5C49">
      <w:pPr>
        <w:spacing w:after="0" w:line="240" w:lineRule="auto"/>
        <w:ind w:firstLine="708"/>
        <w:jc w:val="both"/>
        <w:rPr>
          <w:rFonts w:ascii="Times New Roman" w:hAnsi="Times New Roman" w:cs="Times New Roman"/>
          <w:sz w:val="24"/>
          <w:szCs w:val="24"/>
          <w:lang w:val="uk-UA"/>
        </w:rPr>
      </w:pPr>
      <w:r>
        <w:rPr>
          <w:rFonts w:ascii="Times New Roman" w:eastAsia="Calibri" w:hAnsi="Times New Roman" w:cs="Times New Roman"/>
          <w:sz w:val="24"/>
          <w:szCs w:val="24"/>
          <w:lang w:val="uk-UA" w:eastAsia="en-US"/>
        </w:rPr>
        <w:t xml:space="preserve">Інше селище – Шпиків,  </w:t>
      </w:r>
      <w:r>
        <w:rPr>
          <w:rFonts w:ascii="Times New Roman" w:hAnsi="Times New Roman" w:cs="Times New Roman"/>
          <w:sz w:val="24"/>
          <w:szCs w:val="24"/>
          <w:lang w:val="uk-UA"/>
        </w:rPr>
        <w:t>о</w:t>
      </w:r>
      <w:r w:rsidR="00E34792" w:rsidRPr="00D87C37">
        <w:rPr>
          <w:rFonts w:ascii="Times New Roman" w:hAnsi="Times New Roman" w:cs="Times New Roman"/>
          <w:sz w:val="24"/>
          <w:szCs w:val="24"/>
          <w:lang w:val="uk-UA"/>
        </w:rPr>
        <w:t>дне з найдавніших у районі,</w:t>
      </w:r>
      <w:r w:rsidR="00586778">
        <w:rPr>
          <w:rFonts w:ascii="Times New Roman" w:hAnsi="Times New Roman" w:cs="Times New Roman"/>
          <w:sz w:val="24"/>
          <w:szCs w:val="24"/>
          <w:lang w:val="uk-UA"/>
        </w:rPr>
        <w:t xml:space="preserve"> вперше згадується в документах</w:t>
      </w:r>
      <w:r w:rsidR="00E34792" w:rsidRPr="00D87C37">
        <w:rPr>
          <w:rFonts w:ascii="Times New Roman" w:hAnsi="Times New Roman" w:cs="Times New Roman"/>
          <w:sz w:val="24"/>
          <w:szCs w:val="24"/>
          <w:lang w:val="uk-UA"/>
        </w:rPr>
        <w:t xml:space="preserve"> </w:t>
      </w:r>
      <w:r w:rsidR="00E34792" w:rsidRPr="00ED4D7E">
        <w:rPr>
          <w:rFonts w:ascii="Times New Roman" w:hAnsi="Times New Roman" w:cs="Times New Roman"/>
          <w:sz w:val="24"/>
          <w:szCs w:val="24"/>
          <w:lang w:val="uk-UA"/>
        </w:rPr>
        <w:t xml:space="preserve">датованих XVI століттям (1507р.) і пов'язано з періодом Польсько-литовської доби. </w:t>
      </w:r>
      <w:r w:rsidR="00586778" w:rsidRPr="00ED4D7E">
        <w:rPr>
          <w:rFonts w:ascii="Times New Roman" w:eastAsia="Times New Roman" w:hAnsi="Times New Roman" w:cs="Times New Roman"/>
          <w:color w:val="252525"/>
          <w:sz w:val="24"/>
          <w:szCs w:val="24"/>
          <w:lang w:val="uk-UA"/>
        </w:rPr>
        <w:t xml:space="preserve">Перші власники - </w:t>
      </w:r>
      <w:r w:rsidR="00E34792" w:rsidRPr="00ED4D7E">
        <w:rPr>
          <w:rFonts w:ascii="Times New Roman" w:eastAsia="Times New Roman" w:hAnsi="Times New Roman" w:cs="Times New Roman"/>
          <w:color w:val="252525"/>
          <w:sz w:val="24"/>
          <w:szCs w:val="24"/>
          <w:lang w:val="uk-UA"/>
        </w:rPr>
        <w:t>шляхтичі Кішки (Кишки), один з яких продав Шпиків князям </w:t>
      </w:r>
      <w:hyperlink r:id="rId6" w:tooltip="Острозькі" w:history="1">
        <w:r w:rsidR="00E34792" w:rsidRPr="00ED4D7E">
          <w:rPr>
            <w:rFonts w:ascii="Times New Roman" w:eastAsia="Times New Roman" w:hAnsi="Times New Roman" w:cs="Times New Roman"/>
            <w:color w:val="000000" w:themeColor="text1"/>
            <w:sz w:val="24"/>
            <w:szCs w:val="24"/>
            <w:lang w:val="uk-UA"/>
          </w:rPr>
          <w:t>Острозьким</w:t>
        </w:r>
      </w:hyperlink>
      <w:r w:rsidR="00E34792" w:rsidRPr="00ED4D7E">
        <w:rPr>
          <w:rFonts w:ascii="Times New Roman" w:eastAsia="Times New Roman" w:hAnsi="Times New Roman" w:cs="Times New Roman"/>
          <w:color w:val="000000" w:themeColor="text1"/>
          <w:sz w:val="24"/>
          <w:szCs w:val="24"/>
          <w:lang w:val="uk-UA"/>
        </w:rPr>
        <w:t xml:space="preserve">, в подальшому Шпиків почергово належав </w:t>
      </w:r>
      <w:proofErr w:type="spellStart"/>
      <w:r w:rsidR="00E34792" w:rsidRPr="00ED4D7E">
        <w:rPr>
          <w:rFonts w:ascii="Times New Roman" w:eastAsia="Times New Roman" w:hAnsi="Times New Roman" w:cs="Times New Roman"/>
          <w:color w:val="000000" w:themeColor="text1"/>
          <w:sz w:val="24"/>
          <w:szCs w:val="24"/>
          <w:lang w:val="uk-UA"/>
        </w:rPr>
        <w:t>магнатам </w:t>
      </w:r>
      <w:hyperlink r:id="rId7" w:tooltip="Замойські" w:history="1">
        <w:r w:rsidR="00E34792" w:rsidRPr="00ED4D7E">
          <w:rPr>
            <w:rFonts w:ascii="Times New Roman" w:eastAsia="Times New Roman" w:hAnsi="Times New Roman" w:cs="Times New Roman"/>
            <w:color w:val="000000" w:themeColor="text1"/>
            <w:sz w:val="24"/>
            <w:szCs w:val="24"/>
            <w:lang w:val="uk-UA"/>
          </w:rPr>
          <w:t>З</w:t>
        </w:r>
        <w:proofErr w:type="spellEnd"/>
        <w:r w:rsidR="00E34792" w:rsidRPr="00ED4D7E">
          <w:rPr>
            <w:rFonts w:ascii="Times New Roman" w:eastAsia="Times New Roman" w:hAnsi="Times New Roman" w:cs="Times New Roman"/>
            <w:color w:val="000000" w:themeColor="text1"/>
            <w:sz w:val="24"/>
            <w:szCs w:val="24"/>
            <w:lang w:val="uk-UA"/>
          </w:rPr>
          <w:t>амойським</w:t>
        </w:r>
      </w:hyperlink>
      <w:r w:rsidR="00E34792" w:rsidRPr="00ED4D7E">
        <w:rPr>
          <w:rFonts w:ascii="Times New Roman" w:eastAsia="Times New Roman" w:hAnsi="Times New Roman" w:cs="Times New Roman"/>
          <w:color w:val="000000" w:themeColor="text1"/>
          <w:sz w:val="24"/>
          <w:szCs w:val="24"/>
          <w:lang w:val="uk-UA"/>
        </w:rPr>
        <w:t>, </w:t>
      </w:r>
      <w:hyperlink r:id="rId8" w:tooltip="Конецпольські" w:history="1">
        <w:r w:rsidR="00E34792" w:rsidRPr="00ED4D7E">
          <w:rPr>
            <w:rFonts w:ascii="Times New Roman" w:eastAsia="Times New Roman" w:hAnsi="Times New Roman" w:cs="Times New Roman"/>
            <w:color w:val="000000" w:themeColor="text1"/>
            <w:sz w:val="24"/>
            <w:szCs w:val="24"/>
            <w:lang w:val="uk-UA"/>
          </w:rPr>
          <w:t>Конецпольським</w:t>
        </w:r>
      </w:hyperlink>
      <w:r w:rsidR="00E34792" w:rsidRPr="00ED4D7E">
        <w:rPr>
          <w:rFonts w:ascii="Times New Roman" w:eastAsia="Times New Roman" w:hAnsi="Times New Roman" w:cs="Times New Roman"/>
          <w:color w:val="000000" w:themeColor="text1"/>
          <w:sz w:val="24"/>
          <w:szCs w:val="24"/>
          <w:lang w:val="uk-UA"/>
        </w:rPr>
        <w:t>, </w:t>
      </w:r>
      <w:hyperlink r:id="rId9" w:tooltip="Потоцькі" w:history="1">
        <w:r w:rsidR="00E34792" w:rsidRPr="00ED4D7E">
          <w:rPr>
            <w:rFonts w:ascii="Times New Roman" w:eastAsia="Times New Roman" w:hAnsi="Times New Roman" w:cs="Times New Roman"/>
            <w:color w:val="000000" w:themeColor="text1"/>
            <w:sz w:val="24"/>
            <w:szCs w:val="24"/>
            <w:lang w:val="uk-UA"/>
          </w:rPr>
          <w:t>Потоцьким</w:t>
        </w:r>
      </w:hyperlink>
      <w:r w:rsidR="00E34792" w:rsidRPr="00ED4D7E">
        <w:rPr>
          <w:rFonts w:ascii="Times New Roman" w:eastAsia="Times New Roman" w:hAnsi="Times New Roman" w:cs="Times New Roman"/>
          <w:color w:val="000000" w:themeColor="text1"/>
          <w:sz w:val="24"/>
          <w:szCs w:val="24"/>
          <w:lang w:val="uk-UA"/>
        </w:rPr>
        <w:t xml:space="preserve">. Останніми власниками </w:t>
      </w:r>
      <w:proofErr w:type="spellStart"/>
      <w:r w:rsidR="00E34792" w:rsidRPr="00ED4D7E">
        <w:rPr>
          <w:rFonts w:ascii="Times New Roman" w:eastAsia="Times New Roman" w:hAnsi="Times New Roman" w:cs="Times New Roman"/>
          <w:color w:val="000000" w:themeColor="text1"/>
          <w:sz w:val="24"/>
          <w:szCs w:val="24"/>
          <w:lang w:val="uk-UA"/>
        </w:rPr>
        <w:t>Шпикова</w:t>
      </w:r>
      <w:proofErr w:type="spellEnd"/>
      <w:r w:rsidR="00E34792" w:rsidRPr="00ED4D7E">
        <w:rPr>
          <w:rFonts w:ascii="Times New Roman" w:eastAsia="Times New Roman" w:hAnsi="Times New Roman" w:cs="Times New Roman"/>
          <w:color w:val="000000" w:themeColor="text1"/>
          <w:sz w:val="24"/>
          <w:szCs w:val="24"/>
          <w:lang w:val="uk-UA"/>
        </w:rPr>
        <w:t xml:space="preserve"> були </w:t>
      </w:r>
      <w:proofErr w:type="spellStart"/>
      <w:r w:rsidR="00E34792" w:rsidRPr="00ED4D7E">
        <w:rPr>
          <w:rFonts w:ascii="Times New Roman" w:eastAsia="Times New Roman" w:hAnsi="Times New Roman" w:cs="Times New Roman"/>
          <w:color w:val="000000" w:themeColor="text1"/>
          <w:sz w:val="24"/>
          <w:szCs w:val="24"/>
          <w:lang w:val="uk-UA"/>
        </w:rPr>
        <w:t>шляхтичі </w:t>
      </w:r>
      <w:hyperlink r:id="rId10" w:tooltip="Свейковські" w:history="1">
        <w:r w:rsidR="00E34792" w:rsidRPr="00ED4D7E">
          <w:rPr>
            <w:rFonts w:ascii="Times New Roman" w:eastAsia="Times New Roman" w:hAnsi="Times New Roman" w:cs="Times New Roman"/>
            <w:color w:val="000000" w:themeColor="text1"/>
            <w:sz w:val="24"/>
            <w:szCs w:val="24"/>
            <w:lang w:val="uk-UA"/>
          </w:rPr>
          <w:t>Св</w:t>
        </w:r>
        <w:proofErr w:type="spellEnd"/>
        <w:r w:rsidR="00E34792" w:rsidRPr="00ED4D7E">
          <w:rPr>
            <w:rFonts w:ascii="Times New Roman" w:eastAsia="Times New Roman" w:hAnsi="Times New Roman" w:cs="Times New Roman"/>
            <w:color w:val="000000" w:themeColor="text1"/>
            <w:sz w:val="24"/>
            <w:szCs w:val="24"/>
            <w:lang w:val="uk-UA"/>
          </w:rPr>
          <w:t>ейковські</w:t>
        </w:r>
      </w:hyperlink>
      <w:r w:rsidR="00344175" w:rsidRPr="00ED4D7E">
        <w:rPr>
          <w:rFonts w:ascii="Times New Roman" w:eastAsia="Times New Roman" w:hAnsi="Times New Roman" w:cs="Times New Roman"/>
          <w:color w:val="000000" w:themeColor="text1"/>
          <w:sz w:val="24"/>
          <w:szCs w:val="24"/>
          <w:lang w:val="uk-UA"/>
        </w:rPr>
        <w:t>.</w:t>
      </w:r>
      <w:r w:rsidR="00586778" w:rsidRPr="00ED4D7E">
        <w:rPr>
          <w:rFonts w:ascii="Times New Roman" w:hAnsi="Times New Roman" w:cs="Times New Roman"/>
          <w:sz w:val="24"/>
          <w:szCs w:val="24"/>
          <w:lang w:val="uk-UA"/>
        </w:rPr>
        <w:t xml:space="preserve"> </w:t>
      </w:r>
      <w:r w:rsidR="00E34792" w:rsidRPr="00ED4D7E">
        <w:rPr>
          <w:rFonts w:ascii="Times New Roman" w:hAnsi="Times New Roman" w:cs="Times New Roman"/>
          <w:sz w:val="24"/>
          <w:szCs w:val="24"/>
          <w:lang w:val="uk-UA"/>
        </w:rPr>
        <w:t>В</w:t>
      </w:r>
      <w:r w:rsidR="00586778" w:rsidRPr="00ED4D7E">
        <w:rPr>
          <w:rFonts w:ascii="Times New Roman" w:hAnsi="Times New Roman" w:cs="Times New Roman"/>
          <w:sz w:val="24"/>
          <w:szCs w:val="24"/>
          <w:lang w:val="uk-UA"/>
        </w:rPr>
        <w:t xml:space="preserve"> </w:t>
      </w:r>
      <w:r w:rsidR="00E34792" w:rsidRPr="00ED4D7E">
        <w:rPr>
          <w:rFonts w:ascii="Times New Roman" w:eastAsia="Times New Roman" w:hAnsi="Times New Roman" w:cs="Times New Roman"/>
          <w:color w:val="252525"/>
          <w:sz w:val="24"/>
          <w:szCs w:val="24"/>
          <w:lang w:val="uk-UA"/>
        </w:rPr>
        <w:t>1760 р. </w:t>
      </w:r>
      <w:hyperlink r:id="rId11" w:tooltip="Подільські воєводи" w:history="1">
        <w:r w:rsidR="00E34792" w:rsidRPr="00ED4D7E">
          <w:rPr>
            <w:rFonts w:ascii="Times New Roman" w:eastAsia="Times New Roman" w:hAnsi="Times New Roman" w:cs="Times New Roman"/>
            <w:color w:val="000000" w:themeColor="text1"/>
            <w:sz w:val="24"/>
            <w:szCs w:val="24"/>
            <w:lang w:val="uk-UA"/>
          </w:rPr>
          <w:t>подільським воєводою</w:t>
        </w:r>
      </w:hyperlink>
      <w:r w:rsidR="00E34792" w:rsidRPr="00ED4D7E">
        <w:rPr>
          <w:rFonts w:ascii="Times New Roman" w:eastAsia="Times New Roman" w:hAnsi="Times New Roman" w:cs="Times New Roman"/>
          <w:color w:val="252525"/>
          <w:sz w:val="24"/>
          <w:szCs w:val="24"/>
          <w:lang w:val="uk-UA"/>
        </w:rPr>
        <w:t> </w:t>
      </w:r>
      <w:r w:rsidR="00586778" w:rsidRPr="00ED4D7E">
        <w:rPr>
          <w:rFonts w:ascii="Times New Roman" w:eastAsia="Times New Roman" w:hAnsi="Times New Roman" w:cs="Times New Roman"/>
          <w:color w:val="252525"/>
          <w:sz w:val="24"/>
          <w:szCs w:val="24"/>
          <w:lang w:val="uk-UA"/>
        </w:rPr>
        <w:t xml:space="preserve">Леоном </w:t>
      </w:r>
      <w:proofErr w:type="spellStart"/>
      <w:r w:rsidR="00586778" w:rsidRPr="00ED4D7E">
        <w:rPr>
          <w:rFonts w:ascii="Times New Roman" w:eastAsia="Times New Roman" w:hAnsi="Times New Roman" w:cs="Times New Roman"/>
          <w:color w:val="252525"/>
          <w:sz w:val="24"/>
          <w:szCs w:val="24"/>
          <w:lang w:val="uk-UA"/>
        </w:rPr>
        <w:t>Свейковським</w:t>
      </w:r>
      <w:proofErr w:type="spellEnd"/>
      <w:r w:rsidR="00586778" w:rsidRPr="00ED4D7E">
        <w:rPr>
          <w:rFonts w:ascii="Times New Roman" w:eastAsia="Times New Roman" w:hAnsi="Times New Roman" w:cs="Times New Roman"/>
          <w:color w:val="252525"/>
          <w:sz w:val="24"/>
          <w:szCs w:val="24"/>
          <w:lang w:val="uk-UA"/>
        </w:rPr>
        <w:t xml:space="preserve"> в селищ</w:t>
      </w:r>
      <w:r w:rsidR="00E34792" w:rsidRPr="00ED4D7E">
        <w:rPr>
          <w:rFonts w:ascii="Times New Roman" w:eastAsia="Times New Roman" w:hAnsi="Times New Roman" w:cs="Times New Roman"/>
          <w:color w:val="252525"/>
          <w:sz w:val="24"/>
          <w:szCs w:val="24"/>
          <w:lang w:val="uk-UA"/>
        </w:rPr>
        <w:t>і був побудований замок-палац</w:t>
      </w:r>
      <w:r w:rsidR="00E34792" w:rsidRPr="00ED4D7E">
        <w:rPr>
          <w:rFonts w:ascii="Times New Roman" w:hAnsi="Times New Roman" w:cs="Times New Roman"/>
          <w:sz w:val="24"/>
          <w:szCs w:val="24"/>
          <w:lang w:val="uk-UA"/>
        </w:rPr>
        <w:t xml:space="preserve"> на сьогодні – це пам’ятка  садибного будівництва</w:t>
      </w:r>
      <w:r w:rsidR="002E5C49" w:rsidRPr="00ED4D7E">
        <w:rPr>
          <w:rFonts w:ascii="Times New Roman" w:hAnsi="Times New Roman" w:cs="Times New Roman"/>
          <w:sz w:val="24"/>
          <w:szCs w:val="24"/>
          <w:lang w:val="uk-UA"/>
        </w:rPr>
        <w:t xml:space="preserve"> місцевого значення</w:t>
      </w:r>
      <w:r w:rsidR="00E34792" w:rsidRPr="00ED4D7E">
        <w:rPr>
          <w:rFonts w:ascii="Times New Roman" w:hAnsi="Times New Roman" w:cs="Times New Roman"/>
          <w:sz w:val="24"/>
          <w:szCs w:val="24"/>
          <w:lang w:val="uk-UA"/>
        </w:rPr>
        <w:t xml:space="preserve">. За  архітектурним задумом </w:t>
      </w:r>
      <w:r w:rsidR="002E5C49" w:rsidRPr="00ED4D7E">
        <w:rPr>
          <w:rFonts w:ascii="Times New Roman" w:hAnsi="Times New Roman" w:cs="Times New Roman"/>
          <w:sz w:val="24"/>
          <w:szCs w:val="24"/>
          <w:lang w:val="uk-UA"/>
        </w:rPr>
        <w:t xml:space="preserve">будівля </w:t>
      </w:r>
      <w:r w:rsidR="00E34792" w:rsidRPr="00ED4D7E">
        <w:rPr>
          <w:rFonts w:ascii="Times New Roman" w:hAnsi="Times New Roman" w:cs="Times New Roman"/>
          <w:sz w:val="24"/>
          <w:szCs w:val="24"/>
          <w:lang w:val="uk-UA"/>
        </w:rPr>
        <w:t>не мала характеру укріпленого військового замку, хоча між спорудами центральної будівлі та баштами були</w:t>
      </w:r>
      <w:r w:rsidR="00E34792" w:rsidRPr="00D87C37">
        <w:rPr>
          <w:rFonts w:ascii="Times New Roman" w:hAnsi="Times New Roman" w:cs="Times New Roman"/>
          <w:sz w:val="24"/>
          <w:szCs w:val="24"/>
          <w:lang w:val="uk-UA"/>
        </w:rPr>
        <w:t xml:space="preserve"> муровані стіни з бійницями. На жаль до наших днів ця архітектурна споруда збереглася частково (тільки один куточок та ворота башти). </w:t>
      </w:r>
      <w:r w:rsidR="00E34792" w:rsidRPr="002E5C49">
        <w:rPr>
          <w:rFonts w:ascii="Times New Roman" w:hAnsi="Times New Roman" w:cs="Times New Roman"/>
          <w:sz w:val="24"/>
          <w:szCs w:val="24"/>
          <w:lang w:val="uk-UA"/>
        </w:rPr>
        <w:t>На початку ХХ ст. добудовується будинок управителя існує версія, що в його проектуванні</w:t>
      </w:r>
      <w:r w:rsidR="00111C21">
        <w:rPr>
          <w:rFonts w:ascii="Times New Roman" w:hAnsi="Times New Roman" w:cs="Times New Roman"/>
          <w:sz w:val="24"/>
          <w:szCs w:val="24"/>
          <w:lang w:val="uk-UA"/>
        </w:rPr>
        <w:t xml:space="preserve"> також </w:t>
      </w:r>
      <w:r w:rsidR="00E34792" w:rsidRPr="002E5C49">
        <w:rPr>
          <w:rFonts w:ascii="Times New Roman" w:hAnsi="Times New Roman" w:cs="Times New Roman"/>
          <w:sz w:val="24"/>
          <w:szCs w:val="24"/>
          <w:lang w:val="uk-UA"/>
        </w:rPr>
        <w:t xml:space="preserve"> приймав участь В. Городецький</w:t>
      </w:r>
      <w:r w:rsidR="00111C21">
        <w:rPr>
          <w:rFonts w:ascii="Times New Roman" w:hAnsi="Times New Roman" w:cs="Times New Roman"/>
          <w:sz w:val="24"/>
          <w:szCs w:val="24"/>
          <w:lang w:val="uk-UA"/>
        </w:rPr>
        <w:t>.</w:t>
      </w:r>
      <w:r w:rsidR="0072015D">
        <w:rPr>
          <w:rFonts w:ascii="Times New Roman" w:hAnsi="Times New Roman" w:cs="Times New Roman"/>
          <w:sz w:val="24"/>
          <w:szCs w:val="24"/>
          <w:lang w:val="uk-UA"/>
        </w:rPr>
        <w:t xml:space="preserve"> </w:t>
      </w:r>
    </w:p>
    <w:p w:rsidR="00E34792" w:rsidRDefault="0072015D" w:rsidP="002E5C49">
      <w:pPr>
        <w:spacing w:after="0" w:line="240" w:lineRule="auto"/>
        <w:ind w:firstLine="708"/>
        <w:jc w:val="both"/>
        <w:rPr>
          <w:color w:val="000000" w:themeColor="text1"/>
          <w:szCs w:val="24"/>
          <w:lang w:val="uk-UA"/>
        </w:rPr>
      </w:pPr>
      <w:r>
        <w:rPr>
          <w:rFonts w:ascii="Times New Roman" w:hAnsi="Times New Roman" w:cs="Times New Roman"/>
          <w:sz w:val="24"/>
          <w:szCs w:val="24"/>
          <w:lang w:val="uk-UA"/>
        </w:rPr>
        <w:t>Тож спадщина польської культури в нашому краї досить багата та ошатна. Нажаль не всі об’єкти  утримуються в належному стані – адже перш за все це величезні кошти, яких не завжди вистачає. То ж можливо знайдуться меценати, які б допомогли у збереженні  цих унікальних та не побоюсь цього слова не повторних  пам'яток.</w:t>
      </w:r>
    </w:p>
    <w:p w:rsidR="00773E51" w:rsidRDefault="00773E51" w:rsidP="002E5C49">
      <w:pPr>
        <w:spacing w:after="0" w:line="240" w:lineRule="auto"/>
        <w:ind w:firstLine="708"/>
        <w:jc w:val="both"/>
        <w:rPr>
          <w:color w:val="000000" w:themeColor="text1"/>
          <w:szCs w:val="24"/>
          <w:lang w:val="uk-UA"/>
        </w:rPr>
      </w:pPr>
    </w:p>
    <w:p w:rsidR="0072015D" w:rsidRDefault="0072015D" w:rsidP="002E5C49">
      <w:pPr>
        <w:spacing w:after="0" w:line="240" w:lineRule="auto"/>
        <w:ind w:firstLine="708"/>
        <w:jc w:val="both"/>
        <w:rPr>
          <w:b/>
          <w:color w:val="000000" w:themeColor="text1"/>
          <w:szCs w:val="24"/>
          <w:lang w:val="uk-UA"/>
        </w:rPr>
      </w:pPr>
      <w:r>
        <w:rPr>
          <w:color w:val="000000" w:themeColor="text1"/>
          <w:szCs w:val="24"/>
          <w:lang w:val="uk-UA"/>
        </w:rPr>
        <w:t xml:space="preserve"> </w:t>
      </w:r>
      <w:r w:rsidRPr="0072015D">
        <w:rPr>
          <w:b/>
          <w:color w:val="000000" w:themeColor="text1"/>
          <w:szCs w:val="24"/>
          <w:lang w:val="uk-UA"/>
        </w:rPr>
        <w:t>Л. Щербань,</w:t>
      </w:r>
    </w:p>
    <w:p w:rsidR="00773E51" w:rsidRPr="0072015D" w:rsidRDefault="0072015D" w:rsidP="0072015D">
      <w:pPr>
        <w:spacing w:after="0" w:line="240" w:lineRule="auto"/>
        <w:rPr>
          <w:b/>
          <w:color w:val="000000" w:themeColor="text1"/>
          <w:szCs w:val="24"/>
          <w:lang w:val="uk-UA"/>
        </w:rPr>
      </w:pPr>
      <w:r w:rsidRPr="0072015D">
        <w:rPr>
          <w:b/>
          <w:color w:val="000000" w:themeColor="text1"/>
          <w:szCs w:val="24"/>
          <w:lang w:val="uk-UA"/>
        </w:rPr>
        <w:t xml:space="preserve"> науковий співробітник  з пам</w:t>
      </w:r>
      <w:r w:rsidRPr="0072015D">
        <w:rPr>
          <w:rFonts w:cstheme="minorHAnsi"/>
          <w:b/>
          <w:color w:val="000000" w:themeColor="text1"/>
          <w:szCs w:val="24"/>
          <w:lang w:val="uk-UA"/>
        </w:rPr>
        <w:t>'</w:t>
      </w:r>
      <w:r w:rsidR="00ED4D7E">
        <w:rPr>
          <w:b/>
          <w:color w:val="000000" w:themeColor="text1"/>
          <w:szCs w:val="24"/>
          <w:lang w:val="uk-UA"/>
        </w:rPr>
        <w:t>ятко-</w:t>
      </w:r>
      <w:r w:rsidRPr="0072015D">
        <w:rPr>
          <w:b/>
          <w:color w:val="000000" w:themeColor="text1"/>
          <w:szCs w:val="24"/>
          <w:lang w:val="uk-UA"/>
        </w:rPr>
        <w:t>охоронної роботи та туризму Тульчинського краєзнавчого</w:t>
      </w:r>
      <w:r>
        <w:rPr>
          <w:b/>
          <w:color w:val="000000" w:themeColor="text1"/>
          <w:szCs w:val="24"/>
          <w:lang w:val="uk-UA"/>
        </w:rPr>
        <w:t xml:space="preserve"> музею.</w:t>
      </w:r>
      <w:r w:rsidRPr="0072015D">
        <w:rPr>
          <w:b/>
          <w:color w:val="000000" w:themeColor="text1"/>
          <w:szCs w:val="24"/>
          <w:lang w:val="uk-UA"/>
        </w:rPr>
        <w:t xml:space="preserve"> </w:t>
      </w:r>
    </w:p>
    <w:p w:rsidR="007A0DFF" w:rsidRPr="00D87C37" w:rsidRDefault="007A0DFF" w:rsidP="0072015D">
      <w:pPr>
        <w:pStyle w:val="2"/>
        <w:ind w:left="0"/>
        <w:rPr>
          <w:color w:val="000000"/>
          <w:szCs w:val="24"/>
        </w:rPr>
      </w:pPr>
    </w:p>
    <w:p w:rsidR="00596C3E" w:rsidRPr="00D87C37" w:rsidRDefault="00596C3E" w:rsidP="00D87C37">
      <w:pPr>
        <w:pStyle w:val="2"/>
        <w:ind w:left="0" w:firstLine="708"/>
        <w:rPr>
          <w:color w:val="000000"/>
          <w:szCs w:val="24"/>
        </w:rPr>
      </w:pPr>
    </w:p>
    <w:p w:rsidR="00E34792" w:rsidRPr="00A42157" w:rsidRDefault="00E34792" w:rsidP="00E34792">
      <w:pPr>
        <w:spacing w:after="0" w:line="240" w:lineRule="auto"/>
        <w:jc w:val="center"/>
        <w:rPr>
          <w:rFonts w:ascii="Times New Roman" w:hAnsi="Times New Roman" w:cs="Times New Roman"/>
          <w:b/>
          <w:i/>
          <w:sz w:val="20"/>
          <w:szCs w:val="20"/>
          <w:lang w:val="uk-UA"/>
        </w:rPr>
      </w:pPr>
      <w:r w:rsidRPr="00A42157">
        <w:rPr>
          <w:rFonts w:ascii="Times New Roman" w:hAnsi="Times New Roman" w:cs="Times New Roman"/>
          <w:b/>
          <w:i/>
          <w:sz w:val="20"/>
          <w:szCs w:val="20"/>
          <w:lang w:val="uk-UA"/>
        </w:rPr>
        <w:t>При підготовці публікації була використана література:</w:t>
      </w:r>
    </w:p>
    <w:p w:rsidR="00E34792" w:rsidRPr="00A42157" w:rsidRDefault="00E34792" w:rsidP="00E34792">
      <w:pPr>
        <w:spacing w:after="0" w:line="240" w:lineRule="auto"/>
        <w:jc w:val="center"/>
        <w:rPr>
          <w:rFonts w:ascii="Times New Roman" w:hAnsi="Times New Roman" w:cs="Times New Roman"/>
          <w:b/>
          <w:i/>
          <w:sz w:val="20"/>
          <w:szCs w:val="20"/>
          <w:lang w:val="uk-UA"/>
        </w:rPr>
      </w:pPr>
    </w:p>
    <w:p w:rsidR="00E34792" w:rsidRPr="00D87C37" w:rsidRDefault="00E34792" w:rsidP="00D87C37">
      <w:pPr>
        <w:numPr>
          <w:ilvl w:val="0"/>
          <w:numId w:val="1"/>
        </w:numPr>
        <w:spacing w:before="120" w:after="120" w:line="240" w:lineRule="auto"/>
        <w:ind w:right="57"/>
        <w:jc w:val="both"/>
        <w:rPr>
          <w:rFonts w:ascii="Times New Roman" w:hAnsi="Times New Roman" w:cs="Times New Roman"/>
          <w:sz w:val="20"/>
          <w:szCs w:val="20"/>
          <w:lang w:val="uk-UA"/>
        </w:rPr>
      </w:pPr>
      <w:proofErr w:type="spellStart"/>
      <w:r w:rsidRPr="00A42157">
        <w:rPr>
          <w:rFonts w:ascii="Times New Roman" w:hAnsi="Times New Roman" w:cs="Times New Roman"/>
          <w:sz w:val="20"/>
          <w:szCs w:val="20"/>
          <w:lang w:val="uk-UA"/>
        </w:rPr>
        <w:t>Ахевич</w:t>
      </w:r>
      <w:proofErr w:type="spellEnd"/>
      <w:r w:rsidRPr="00A42157">
        <w:rPr>
          <w:rFonts w:ascii="Times New Roman" w:hAnsi="Times New Roman" w:cs="Times New Roman"/>
          <w:sz w:val="20"/>
          <w:szCs w:val="20"/>
          <w:lang w:val="uk-UA"/>
        </w:rPr>
        <w:t xml:space="preserve"> Н.П. Тульчинський край – красо поміж сторіч: короткий путівник.  – 3-е вид., </w:t>
      </w:r>
      <w:proofErr w:type="spellStart"/>
      <w:r w:rsidRPr="00A42157">
        <w:rPr>
          <w:rFonts w:ascii="Times New Roman" w:hAnsi="Times New Roman" w:cs="Times New Roman"/>
          <w:sz w:val="20"/>
          <w:szCs w:val="20"/>
          <w:lang w:val="uk-UA"/>
        </w:rPr>
        <w:t>допов</w:t>
      </w:r>
      <w:proofErr w:type="spellEnd"/>
      <w:r w:rsidRPr="00A42157">
        <w:rPr>
          <w:rFonts w:ascii="Times New Roman" w:hAnsi="Times New Roman" w:cs="Times New Roman"/>
          <w:sz w:val="20"/>
          <w:szCs w:val="20"/>
          <w:lang w:val="uk-UA"/>
        </w:rPr>
        <w:t xml:space="preserve">. - Тульчин,  2006.- </w:t>
      </w:r>
      <w:bookmarkStart w:id="0" w:name="_GoBack"/>
      <w:bookmarkEnd w:id="0"/>
      <w:r w:rsidRPr="00A42157">
        <w:rPr>
          <w:rFonts w:ascii="Times New Roman" w:hAnsi="Times New Roman" w:cs="Times New Roman"/>
          <w:sz w:val="20"/>
          <w:szCs w:val="20"/>
          <w:lang w:val="uk-UA"/>
        </w:rPr>
        <w:t xml:space="preserve">26 с. </w:t>
      </w:r>
    </w:p>
    <w:p w:rsidR="00E34792" w:rsidRPr="00A42157" w:rsidRDefault="00E34792" w:rsidP="00E34792">
      <w:pPr>
        <w:numPr>
          <w:ilvl w:val="0"/>
          <w:numId w:val="1"/>
        </w:numPr>
        <w:spacing w:before="120" w:after="120" w:line="240" w:lineRule="auto"/>
        <w:ind w:right="57"/>
        <w:jc w:val="both"/>
        <w:rPr>
          <w:rFonts w:ascii="Times New Roman" w:hAnsi="Times New Roman" w:cs="Times New Roman"/>
          <w:color w:val="000000"/>
          <w:sz w:val="20"/>
          <w:szCs w:val="20"/>
          <w:lang w:val="uk-UA"/>
        </w:rPr>
      </w:pPr>
      <w:proofErr w:type="spellStart"/>
      <w:r w:rsidRPr="00A42157">
        <w:rPr>
          <w:rFonts w:ascii="Times New Roman" w:hAnsi="Times New Roman" w:cs="Times New Roman"/>
          <w:color w:val="000000"/>
          <w:sz w:val="20"/>
          <w:szCs w:val="20"/>
          <w:lang w:val="uk-UA"/>
        </w:rPr>
        <w:t>Копайгородська</w:t>
      </w:r>
      <w:proofErr w:type="spellEnd"/>
      <w:r w:rsidRPr="00A42157">
        <w:rPr>
          <w:rFonts w:ascii="Times New Roman" w:hAnsi="Times New Roman" w:cs="Times New Roman"/>
          <w:color w:val="000000"/>
          <w:sz w:val="20"/>
          <w:szCs w:val="20"/>
          <w:lang w:val="uk-UA"/>
        </w:rPr>
        <w:t xml:space="preserve"> О., </w:t>
      </w:r>
      <w:proofErr w:type="spellStart"/>
      <w:r w:rsidRPr="00A42157">
        <w:rPr>
          <w:rFonts w:ascii="Times New Roman" w:hAnsi="Times New Roman" w:cs="Times New Roman"/>
          <w:color w:val="000000"/>
          <w:sz w:val="20"/>
          <w:szCs w:val="20"/>
          <w:lang w:val="uk-UA"/>
        </w:rPr>
        <w:t>Ахевич</w:t>
      </w:r>
      <w:proofErr w:type="spellEnd"/>
      <w:r w:rsidRPr="00A42157">
        <w:rPr>
          <w:rFonts w:ascii="Times New Roman" w:hAnsi="Times New Roman" w:cs="Times New Roman"/>
          <w:color w:val="000000"/>
          <w:sz w:val="20"/>
          <w:szCs w:val="20"/>
          <w:lang w:val="uk-UA"/>
        </w:rPr>
        <w:t xml:space="preserve"> Н.  Місто моє Тульчин: історичний путівник.  – Тульчин, 2007.-20 с.</w:t>
      </w:r>
      <w:r w:rsidRPr="00A42157">
        <w:rPr>
          <w:rFonts w:ascii="Times New Roman" w:hAnsi="Times New Roman" w:cs="Times New Roman"/>
          <w:sz w:val="20"/>
          <w:szCs w:val="20"/>
          <w:lang w:val="uk-UA"/>
        </w:rPr>
        <w:t xml:space="preserve">  </w:t>
      </w:r>
    </w:p>
    <w:p w:rsidR="00E34792" w:rsidRPr="00A42157" w:rsidRDefault="00E34792" w:rsidP="00E34792">
      <w:pPr>
        <w:numPr>
          <w:ilvl w:val="0"/>
          <w:numId w:val="1"/>
        </w:numPr>
        <w:spacing w:before="120" w:after="120" w:line="240" w:lineRule="auto"/>
        <w:ind w:right="57"/>
        <w:jc w:val="both"/>
        <w:rPr>
          <w:rFonts w:ascii="Times New Roman" w:hAnsi="Times New Roman" w:cs="Times New Roman"/>
          <w:color w:val="000000"/>
          <w:sz w:val="20"/>
          <w:szCs w:val="20"/>
          <w:lang w:val="uk-UA"/>
        </w:rPr>
      </w:pPr>
      <w:proofErr w:type="spellStart"/>
      <w:r w:rsidRPr="00A42157">
        <w:rPr>
          <w:rFonts w:ascii="Times New Roman" w:hAnsi="Times New Roman" w:cs="Times New Roman"/>
          <w:sz w:val="20"/>
          <w:szCs w:val="20"/>
          <w:lang w:val="uk-UA"/>
        </w:rPr>
        <w:t>Святелик</w:t>
      </w:r>
      <w:proofErr w:type="spellEnd"/>
      <w:r w:rsidRPr="00A42157">
        <w:rPr>
          <w:rFonts w:ascii="Times New Roman" w:hAnsi="Times New Roman" w:cs="Times New Roman"/>
          <w:sz w:val="20"/>
          <w:szCs w:val="20"/>
          <w:lang w:val="uk-UA"/>
        </w:rPr>
        <w:t xml:space="preserve"> В. А. Історія Тульчинської хорової капели ім.. М.Д. Леонтовича.-Тульчин – 1990 р. –20 с.</w:t>
      </w:r>
    </w:p>
    <w:p w:rsidR="00E34792" w:rsidRPr="00A42157" w:rsidRDefault="00E34792" w:rsidP="00E34792">
      <w:pPr>
        <w:numPr>
          <w:ilvl w:val="0"/>
          <w:numId w:val="1"/>
        </w:numPr>
        <w:spacing w:before="120" w:after="120" w:line="240" w:lineRule="auto"/>
        <w:ind w:right="57"/>
        <w:jc w:val="both"/>
        <w:rPr>
          <w:rFonts w:ascii="Times New Roman" w:hAnsi="Times New Roman" w:cs="Times New Roman"/>
          <w:color w:val="000000"/>
          <w:sz w:val="20"/>
          <w:szCs w:val="20"/>
          <w:lang w:val="uk-UA"/>
        </w:rPr>
      </w:pPr>
      <w:proofErr w:type="spellStart"/>
      <w:r w:rsidRPr="00A42157">
        <w:rPr>
          <w:rFonts w:ascii="Times New Roman" w:hAnsi="Times New Roman" w:cs="Times New Roman"/>
          <w:sz w:val="20"/>
          <w:szCs w:val="20"/>
          <w:lang w:val="uk-UA"/>
        </w:rPr>
        <w:t>Святелик</w:t>
      </w:r>
      <w:proofErr w:type="spellEnd"/>
      <w:r w:rsidRPr="00A42157">
        <w:rPr>
          <w:rFonts w:ascii="Times New Roman" w:hAnsi="Times New Roman" w:cs="Times New Roman"/>
          <w:sz w:val="20"/>
          <w:szCs w:val="20"/>
          <w:lang w:val="uk-UA"/>
        </w:rPr>
        <w:t xml:space="preserve"> В.А. Історія Тульчина ХVI – XVIII століть. Від появи міста до часів гайдамаччини: Випуск 1.- </w:t>
      </w:r>
      <w:proofErr w:type="spellStart"/>
      <w:r w:rsidRPr="00A42157">
        <w:rPr>
          <w:rFonts w:ascii="Times New Roman" w:hAnsi="Times New Roman" w:cs="Times New Roman"/>
          <w:sz w:val="20"/>
          <w:szCs w:val="20"/>
          <w:lang w:val="uk-UA"/>
        </w:rPr>
        <w:t>Тульчин.-</w:t>
      </w:r>
      <w:proofErr w:type="spellEnd"/>
      <w:r w:rsidRPr="00A42157">
        <w:rPr>
          <w:rFonts w:ascii="Times New Roman" w:hAnsi="Times New Roman" w:cs="Times New Roman"/>
          <w:sz w:val="20"/>
          <w:szCs w:val="20"/>
          <w:lang w:val="uk-UA"/>
        </w:rPr>
        <w:t xml:space="preserve"> 1998.- 55 с.</w:t>
      </w:r>
    </w:p>
    <w:p w:rsidR="00E34792" w:rsidRPr="00A42157" w:rsidRDefault="00E34792" w:rsidP="00E34792">
      <w:pPr>
        <w:numPr>
          <w:ilvl w:val="0"/>
          <w:numId w:val="1"/>
        </w:numPr>
        <w:spacing w:before="120" w:after="120" w:line="240" w:lineRule="auto"/>
        <w:ind w:right="57"/>
        <w:jc w:val="both"/>
        <w:rPr>
          <w:rFonts w:ascii="Times New Roman" w:hAnsi="Times New Roman" w:cs="Times New Roman"/>
          <w:color w:val="000000"/>
          <w:sz w:val="20"/>
          <w:szCs w:val="20"/>
          <w:lang w:val="uk-UA"/>
        </w:rPr>
      </w:pPr>
      <w:r w:rsidRPr="00A42157">
        <w:rPr>
          <w:rFonts w:ascii="Times New Roman" w:hAnsi="Times New Roman" w:cs="Times New Roman"/>
          <w:sz w:val="20"/>
          <w:szCs w:val="20"/>
          <w:lang w:val="uk-UA"/>
        </w:rPr>
        <w:t xml:space="preserve">Сім чудес Вінниччини: альбом / </w:t>
      </w:r>
      <w:proofErr w:type="spellStart"/>
      <w:r w:rsidRPr="00A42157">
        <w:rPr>
          <w:rFonts w:ascii="Times New Roman" w:hAnsi="Times New Roman" w:cs="Times New Roman"/>
          <w:sz w:val="20"/>
          <w:szCs w:val="20"/>
          <w:lang w:val="uk-UA"/>
        </w:rPr>
        <w:t>Вінниц</w:t>
      </w:r>
      <w:proofErr w:type="spellEnd"/>
      <w:r w:rsidRPr="00A42157">
        <w:rPr>
          <w:rFonts w:ascii="Times New Roman" w:hAnsi="Times New Roman" w:cs="Times New Roman"/>
          <w:sz w:val="20"/>
          <w:szCs w:val="20"/>
          <w:lang w:val="uk-UA"/>
        </w:rPr>
        <w:t xml:space="preserve">. обл. </w:t>
      </w:r>
      <w:proofErr w:type="spellStart"/>
      <w:r w:rsidRPr="00A42157">
        <w:rPr>
          <w:rFonts w:ascii="Times New Roman" w:hAnsi="Times New Roman" w:cs="Times New Roman"/>
          <w:sz w:val="20"/>
          <w:szCs w:val="20"/>
          <w:lang w:val="uk-UA"/>
        </w:rPr>
        <w:t>краєзн</w:t>
      </w:r>
      <w:proofErr w:type="spellEnd"/>
      <w:r w:rsidRPr="00A42157">
        <w:rPr>
          <w:rFonts w:ascii="Times New Roman" w:hAnsi="Times New Roman" w:cs="Times New Roman"/>
          <w:sz w:val="20"/>
          <w:szCs w:val="20"/>
          <w:lang w:val="uk-UA"/>
        </w:rPr>
        <w:t xml:space="preserve">. музей; </w:t>
      </w:r>
      <w:proofErr w:type="spellStart"/>
      <w:r w:rsidRPr="00A42157">
        <w:rPr>
          <w:rFonts w:ascii="Times New Roman" w:hAnsi="Times New Roman" w:cs="Times New Roman"/>
          <w:sz w:val="20"/>
          <w:szCs w:val="20"/>
          <w:lang w:val="uk-UA"/>
        </w:rPr>
        <w:t>відп</w:t>
      </w:r>
      <w:proofErr w:type="spellEnd"/>
      <w:r w:rsidRPr="00A42157">
        <w:rPr>
          <w:rFonts w:ascii="Times New Roman" w:hAnsi="Times New Roman" w:cs="Times New Roman"/>
          <w:sz w:val="20"/>
          <w:szCs w:val="20"/>
          <w:lang w:val="uk-UA"/>
        </w:rPr>
        <w:t>. за випуск К. Висоцька.  – Вінниця, 2008. -  80 с.</w:t>
      </w:r>
    </w:p>
    <w:p w:rsidR="00E34792" w:rsidRPr="00A42157" w:rsidRDefault="00E34792" w:rsidP="00E34792">
      <w:pPr>
        <w:numPr>
          <w:ilvl w:val="0"/>
          <w:numId w:val="1"/>
        </w:numPr>
        <w:spacing w:before="120" w:after="120" w:line="240" w:lineRule="auto"/>
        <w:ind w:right="57"/>
        <w:jc w:val="both"/>
        <w:rPr>
          <w:rFonts w:ascii="Times New Roman" w:hAnsi="Times New Roman" w:cs="Times New Roman"/>
          <w:color w:val="000000"/>
          <w:sz w:val="20"/>
          <w:szCs w:val="20"/>
          <w:lang w:val="uk-UA"/>
        </w:rPr>
      </w:pPr>
      <w:proofErr w:type="spellStart"/>
      <w:r w:rsidRPr="00A42157">
        <w:rPr>
          <w:rFonts w:ascii="Times New Roman" w:hAnsi="Times New Roman" w:cs="Times New Roman"/>
          <w:sz w:val="20"/>
          <w:szCs w:val="20"/>
          <w:lang w:val="uk-UA"/>
        </w:rPr>
        <w:t>Циганюк</w:t>
      </w:r>
      <w:proofErr w:type="spellEnd"/>
      <w:r w:rsidRPr="00A42157">
        <w:rPr>
          <w:rFonts w:ascii="Times New Roman" w:hAnsi="Times New Roman" w:cs="Times New Roman"/>
          <w:sz w:val="20"/>
          <w:szCs w:val="20"/>
          <w:lang w:val="uk-UA"/>
        </w:rPr>
        <w:t xml:space="preserve"> В.Ф. Нещасні щасливі. Маловідомі сторінки з минулого життя Тульчинського двору: Редакційно-видавничий відділ Вінницького облуправління по пресі. 1991. – 28 с. </w:t>
      </w:r>
    </w:p>
    <w:p w:rsidR="00E34792" w:rsidRPr="00A42157" w:rsidRDefault="00E34792" w:rsidP="00E34792">
      <w:pPr>
        <w:spacing w:before="120" w:after="120"/>
        <w:ind w:left="142" w:right="57"/>
        <w:jc w:val="both"/>
        <w:rPr>
          <w:sz w:val="20"/>
          <w:szCs w:val="20"/>
          <w:lang w:val="uk-UA"/>
        </w:rPr>
      </w:pPr>
    </w:p>
    <w:p w:rsidR="0057096F" w:rsidRPr="0057096F" w:rsidRDefault="0057096F">
      <w:pPr>
        <w:rPr>
          <w:lang w:val="uk-UA"/>
        </w:rPr>
      </w:pPr>
    </w:p>
    <w:sectPr w:rsidR="0057096F" w:rsidRPr="0057096F" w:rsidSect="002258AA">
      <w:pgSz w:w="11906" w:h="16838"/>
      <w:pgMar w:top="70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A6537"/>
    <w:multiLevelType w:val="hybridMultilevel"/>
    <w:tmpl w:val="B1DCE958"/>
    <w:lvl w:ilvl="0" w:tplc="41803D36">
      <w:start w:val="1"/>
      <w:numFmt w:val="decimal"/>
      <w:lvlText w:val="%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57096F"/>
    <w:rsid w:val="00111C21"/>
    <w:rsid w:val="00117132"/>
    <w:rsid w:val="0017541F"/>
    <w:rsid w:val="002258AA"/>
    <w:rsid w:val="002E5C49"/>
    <w:rsid w:val="002F59D0"/>
    <w:rsid w:val="00344175"/>
    <w:rsid w:val="00501FF5"/>
    <w:rsid w:val="0056276B"/>
    <w:rsid w:val="0057096F"/>
    <w:rsid w:val="00581C04"/>
    <w:rsid w:val="00586778"/>
    <w:rsid w:val="00596C3E"/>
    <w:rsid w:val="00616F82"/>
    <w:rsid w:val="0062693C"/>
    <w:rsid w:val="00654472"/>
    <w:rsid w:val="006A4D6B"/>
    <w:rsid w:val="0072015D"/>
    <w:rsid w:val="00773E51"/>
    <w:rsid w:val="007A0DFF"/>
    <w:rsid w:val="007B3C8A"/>
    <w:rsid w:val="00890482"/>
    <w:rsid w:val="00922560"/>
    <w:rsid w:val="00A031AF"/>
    <w:rsid w:val="00A42157"/>
    <w:rsid w:val="00A66EBE"/>
    <w:rsid w:val="00AC6FCE"/>
    <w:rsid w:val="00B320EB"/>
    <w:rsid w:val="00B73F81"/>
    <w:rsid w:val="00BB55D3"/>
    <w:rsid w:val="00BC5101"/>
    <w:rsid w:val="00CF37F3"/>
    <w:rsid w:val="00CF7D04"/>
    <w:rsid w:val="00D232AE"/>
    <w:rsid w:val="00D36415"/>
    <w:rsid w:val="00D87C37"/>
    <w:rsid w:val="00E34792"/>
    <w:rsid w:val="00E610C1"/>
    <w:rsid w:val="00E850AC"/>
    <w:rsid w:val="00ED0754"/>
    <w:rsid w:val="00ED4D7E"/>
    <w:rsid w:val="00ED6E68"/>
    <w:rsid w:val="00EF3DBC"/>
    <w:rsid w:val="00F00AF7"/>
    <w:rsid w:val="00F01503"/>
    <w:rsid w:val="00F20B13"/>
    <w:rsid w:val="00F32BB5"/>
    <w:rsid w:val="00F90FE2"/>
    <w:rsid w:val="00F94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F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596C3E"/>
    <w:pPr>
      <w:spacing w:after="0" w:line="240" w:lineRule="auto"/>
      <w:ind w:left="360"/>
      <w:jc w:val="both"/>
    </w:pPr>
    <w:rPr>
      <w:rFonts w:ascii="Times New Roman" w:eastAsia="Times New Roman" w:hAnsi="Times New Roman" w:cs="Times New Roman"/>
      <w:sz w:val="24"/>
      <w:szCs w:val="20"/>
      <w:lang w:val="uk-UA"/>
    </w:rPr>
  </w:style>
  <w:style w:type="character" w:customStyle="1" w:styleId="20">
    <w:name w:val="Основной текст с отступом 2 Знак"/>
    <w:basedOn w:val="a0"/>
    <w:link w:val="2"/>
    <w:semiHidden/>
    <w:rsid w:val="00596C3E"/>
    <w:rPr>
      <w:rFonts w:ascii="Times New Roman" w:eastAsia="Times New Roman" w:hAnsi="Times New Roman" w:cs="Times New Roman"/>
      <w:sz w:val="24"/>
      <w:szCs w:val="20"/>
      <w:lang w:val="uk-UA"/>
    </w:rPr>
  </w:style>
  <w:style w:type="paragraph" w:styleId="a3">
    <w:name w:val="Body Text Indent"/>
    <w:basedOn w:val="a"/>
    <w:link w:val="a4"/>
    <w:uiPriority w:val="99"/>
    <w:unhideWhenUsed/>
    <w:rsid w:val="00596C3E"/>
    <w:pPr>
      <w:spacing w:after="120"/>
      <w:ind w:left="283"/>
    </w:pPr>
  </w:style>
  <w:style w:type="character" w:customStyle="1" w:styleId="a4">
    <w:name w:val="Основной текст с отступом Знак"/>
    <w:basedOn w:val="a0"/>
    <w:link w:val="a3"/>
    <w:uiPriority w:val="99"/>
    <w:rsid w:val="00596C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A%D0%BE%D0%BD%D0%B5%D1%86%D0%BF%D0%BE%D0%BB%D1%8C%D1%81%D1%8C%D0%BA%D1%9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uk.wikipedia.org/wiki/%D0%97%D0%B0%D0%BC%D0%BE%D0%B9%D1%81%D1%8C%D0%BA%D1%9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E%D1%81%D1%82%D1%80%D0%BE%D0%B7%D1%8C%D0%BA%D1%96" TargetMode="External"/><Relationship Id="rId11" Type="http://schemas.openxmlformats.org/officeDocument/2006/relationships/hyperlink" Target="https://uk.wikipedia.org/wiki/%D0%9F%D0%BE%D0%B4%D1%96%D0%BB%D1%8C%D1%81%D1%8C%D0%BA%D1%96_%D0%B2%D0%BE%D1%94%D0%B2%D0%BE%D0%B4%D0%B8" TargetMode="External"/><Relationship Id="rId5" Type="http://schemas.openxmlformats.org/officeDocument/2006/relationships/webSettings" Target="webSettings.xml"/><Relationship Id="rId10" Type="http://schemas.openxmlformats.org/officeDocument/2006/relationships/hyperlink" Target="https://uk.wikipedia.org/wiki/%D0%A1%D0%B2%D0%B5%D0%B9%D0%BA%D0%BE%D0%B2%D1%81%D1%8C%D0%BA%D1%96" TargetMode="External"/><Relationship Id="rId4" Type="http://schemas.openxmlformats.org/officeDocument/2006/relationships/settings" Target="settings.xml"/><Relationship Id="rId9" Type="http://schemas.openxmlformats.org/officeDocument/2006/relationships/hyperlink" Target="https://uk.wikipedia.org/wiki/%D0%9F%D0%BE%D1%82%D0%BE%D1%86%D1%8C%D0%BA%D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2532</Words>
  <Characters>14433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221</dc:creator>
  <cp:keywords/>
  <dc:description/>
  <cp:lastModifiedBy>user</cp:lastModifiedBy>
  <cp:revision>56</cp:revision>
  <dcterms:created xsi:type="dcterms:W3CDTF">2016-08-05T12:27:00Z</dcterms:created>
  <dcterms:modified xsi:type="dcterms:W3CDTF">2016-09-05T07:18:00Z</dcterms:modified>
</cp:coreProperties>
</file>