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656" w:rsidRDefault="00C87656" w:rsidP="00C87656">
      <w:pPr>
        <w:pStyle w:val="a3"/>
      </w:pPr>
    </w:p>
    <w:p w:rsidR="00C87656" w:rsidRDefault="00C87656" w:rsidP="00C87656">
      <w:pPr>
        <w:pStyle w:val="a3"/>
      </w:pPr>
    </w:p>
    <w:p w:rsidR="00B912A1" w:rsidRDefault="00B912A1" w:rsidP="00B912A1">
      <w:pPr>
        <w:ind w:left="-4485" w:right="-4485"/>
        <w:jc w:val="center"/>
      </w:pPr>
      <w:r w:rsidRPr="0033775B">
        <w:rPr>
          <w:rFonts w:ascii="Journal" w:hAnsi="Journal" w:cs="Journal"/>
          <w:sz w:val="20"/>
          <w:szCs w:val="20"/>
        </w:rPr>
        <w:object w:dxaOrig="832" w:dyaOrig="11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2.5pt" o:ole="" fillcolor="window">
            <v:imagedata r:id="rId6" o:title=""/>
          </v:shape>
          <o:OLEObject Type="Embed" ProgID="Word.Picture.8" ShapeID="_x0000_i1025" DrawAspect="Content" ObjectID="_1629031804" r:id="rId7"/>
        </w:object>
      </w:r>
    </w:p>
    <w:p w:rsidR="00C87656" w:rsidRDefault="00C87656" w:rsidP="00B912A1">
      <w:pPr>
        <w:tabs>
          <w:tab w:val="left" w:pos="709"/>
        </w:tabs>
        <w:spacing w:line="288" w:lineRule="auto"/>
        <w:jc w:val="center"/>
        <w:rPr>
          <w:b/>
          <w:bCs/>
          <w:sz w:val="24"/>
          <w:szCs w:val="24"/>
        </w:rPr>
      </w:pPr>
    </w:p>
    <w:p w:rsidR="00C87656" w:rsidRDefault="00C87656" w:rsidP="00C87656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>УКРАЇНА</w:t>
      </w:r>
    </w:p>
    <w:p w:rsidR="00C87656" w:rsidRDefault="00C87656" w:rsidP="00C87656">
      <w:pPr>
        <w:pStyle w:val="1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ТУЛЬЧИНСЬКА РАЙОННА ДЕРЖАВНА АДМІНІСТРАЦІЯ</w:t>
      </w:r>
    </w:p>
    <w:p w:rsidR="00C87656" w:rsidRDefault="00C87656" w:rsidP="00C87656">
      <w:pPr>
        <w:pStyle w:val="2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Вінницької  області</w:t>
      </w:r>
    </w:p>
    <w:p w:rsidR="00C87656" w:rsidRDefault="0033775B" w:rsidP="00C87656">
      <w:pPr>
        <w:rPr>
          <w:rFonts w:ascii="Arial" w:hAnsi="Arial" w:cs="Arial"/>
          <w:sz w:val="28"/>
          <w:szCs w:val="28"/>
        </w:rPr>
      </w:pPr>
      <w:r w:rsidRPr="0033775B">
        <w:rPr>
          <w:noProof/>
          <w:lang w:val="ru-RU"/>
        </w:rPr>
        <w:pict>
          <v:line id="Пряма сполучна ліні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5pt" to="46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" strokeweight="4pt">
            <v:stroke linestyle="thickThin"/>
          </v:line>
        </w:pict>
      </w:r>
    </w:p>
    <w:p w:rsidR="00C87656" w:rsidRDefault="00C87656" w:rsidP="00C8765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РОЗПОРЯДЖЕННЯ</w:t>
      </w:r>
    </w:p>
    <w:p w:rsidR="00C87656" w:rsidRDefault="00C87656" w:rsidP="00C8765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498" w:type="dxa"/>
        <w:tblLook w:val="0000"/>
      </w:tblPr>
      <w:tblGrid>
        <w:gridCol w:w="780"/>
        <w:gridCol w:w="585"/>
        <w:gridCol w:w="236"/>
        <w:gridCol w:w="1714"/>
        <w:gridCol w:w="975"/>
        <w:gridCol w:w="2535"/>
        <w:gridCol w:w="975"/>
      </w:tblGrid>
      <w:tr w:rsidR="00C87656" w:rsidTr="00227EEF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 “ 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656" w:rsidRPr="00D716A5" w:rsidRDefault="008344D9" w:rsidP="00227EEF">
            <w:pPr>
              <w:ind w:left="-2" w:right="-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”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656" w:rsidRDefault="00C87656" w:rsidP="00227E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серпня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1</w:t>
            </w:r>
            <w:r w:rsidR="0042629C">
              <w:rPr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р.</w:t>
            </w:r>
          </w:p>
        </w:tc>
        <w:tc>
          <w:tcPr>
            <w:tcW w:w="2535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656" w:rsidRPr="00D716A5" w:rsidRDefault="008344D9" w:rsidP="00227EEF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</w:tr>
    </w:tbl>
    <w:p w:rsidR="00C87656" w:rsidRDefault="00C87656" w:rsidP="00C87656">
      <w:pPr>
        <w:jc w:val="center"/>
        <w:rPr>
          <w:sz w:val="28"/>
          <w:szCs w:val="28"/>
        </w:rPr>
      </w:pPr>
    </w:p>
    <w:tbl>
      <w:tblPr>
        <w:tblW w:w="0" w:type="auto"/>
        <w:tblInd w:w="1473" w:type="dxa"/>
        <w:tblLook w:val="0000"/>
      </w:tblPr>
      <w:tblGrid>
        <w:gridCol w:w="6435"/>
      </w:tblGrid>
      <w:tr w:rsidR="00C87656" w:rsidTr="00227EEF">
        <w:tc>
          <w:tcPr>
            <w:tcW w:w="6435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pPr>
              <w:pStyle w:val="3"/>
            </w:pPr>
            <w:r>
              <w:t xml:space="preserve">Про відзначення в районі Дня підприємця </w:t>
            </w:r>
          </w:p>
        </w:tc>
      </w:tr>
    </w:tbl>
    <w:p w:rsidR="00C87656" w:rsidRDefault="00C87656" w:rsidP="00C87656">
      <w:pPr>
        <w:jc w:val="center"/>
        <w:rPr>
          <w:sz w:val="28"/>
          <w:szCs w:val="28"/>
        </w:rPr>
      </w:pPr>
    </w:p>
    <w:p w:rsidR="00C87656" w:rsidRPr="008B605F" w:rsidRDefault="00C87656" w:rsidP="00C87656">
      <w:pPr>
        <w:pStyle w:val="21"/>
        <w:rPr>
          <w:sz w:val="28"/>
          <w:szCs w:val="28"/>
        </w:rPr>
      </w:pPr>
      <w:r w:rsidRPr="00BD0A42">
        <w:rPr>
          <w:sz w:val="28"/>
          <w:szCs w:val="28"/>
        </w:rPr>
        <w:t>Н</w:t>
      </w:r>
      <w:r>
        <w:rPr>
          <w:sz w:val="28"/>
          <w:szCs w:val="28"/>
        </w:rPr>
        <w:t>а виконання Указу Президента України від 5 жовтня 1998 року № 1110/98 «Про День підприємця</w:t>
      </w:r>
      <w:r w:rsidRPr="008B605F">
        <w:rPr>
          <w:sz w:val="28"/>
          <w:szCs w:val="28"/>
        </w:rPr>
        <w:t xml:space="preserve">», враховуючи важливу роль </w:t>
      </w:r>
      <w:proofErr w:type="spellStart"/>
      <w:r w:rsidRPr="008B605F">
        <w:rPr>
          <w:sz w:val="28"/>
          <w:szCs w:val="28"/>
        </w:rPr>
        <w:t>підприємницта</w:t>
      </w:r>
      <w:proofErr w:type="spellEnd"/>
      <w:r w:rsidRPr="008B605F">
        <w:rPr>
          <w:sz w:val="28"/>
          <w:szCs w:val="28"/>
        </w:rPr>
        <w:t xml:space="preserve"> у соціально-економічному розвитку району:</w:t>
      </w:r>
    </w:p>
    <w:p w:rsidR="00C87656" w:rsidRDefault="00C87656" w:rsidP="00C87656">
      <w:pPr>
        <w:jc w:val="both"/>
        <w:rPr>
          <w:sz w:val="28"/>
          <w:szCs w:val="28"/>
        </w:rPr>
      </w:pPr>
      <w:r w:rsidRPr="008B605F">
        <w:rPr>
          <w:sz w:val="28"/>
          <w:szCs w:val="28"/>
        </w:rPr>
        <w:tab/>
        <w:t>1. Затвердити кошторис видатків з</w:t>
      </w:r>
      <w:r>
        <w:rPr>
          <w:sz w:val="28"/>
          <w:szCs w:val="28"/>
        </w:rPr>
        <w:t xml:space="preserve"> проведення заходів на відзначення в районі Дня підприємця, що додається.</w:t>
      </w:r>
    </w:p>
    <w:p w:rsidR="00C87656" w:rsidRDefault="00C87656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Нагородити Почесними грамотами та Подяками райдержадміністрації та районної ради з нагоди Дня підприємця осіб за списком, що додається.</w:t>
      </w:r>
    </w:p>
    <w:p w:rsidR="00C87656" w:rsidRDefault="00C87656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Фінансовому управлінню райдержадміністрації (Ніколаєнко Є.І.) </w:t>
      </w:r>
      <w:r w:rsidR="0042629C">
        <w:rPr>
          <w:sz w:val="28"/>
          <w:szCs w:val="28"/>
        </w:rPr>
        <w:t>профінансувати заходи у сумі</w:t>
      </w:r>
      <w:r w:rsidR="00B77B25">
        <w:rPr>
          <w:sz w:val="28"/>
          <w:szCs w:val="28"/>
        </w:rPr>
        <w:t xml:space="preserve"> 3162 гривні</w:t>
      </w:r>
      <w:r w:rsidR="003172BF">
        <w:rPr>
          <w:sz w:val="28"/>
          <w:szCs w:val="28"/>
        </w:rPr>
        <w:t xml:space="preserve"> 00 копійок</w:t>
      </w:r>
      <w:r>
        <w:rPr>
          <w:sz w:val="28"/>
          <w:szCs w:val="28"/>
        </w:rPr>
        <w:t xml:space="preserve"> коштом, передбаченим в районному бюджеті на проведення районних культурно-масових заходів згідно затвердженого кошторису.</w:t>
      </w:r>
    </w:p>
    <w:p w:rsidR="00C87656" w:rsidRDefault="00C87656" w:rsidP="00C8765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за виконанням цього розпорядження покласти на </w:t>
      </w:r>
      <w:r w:rsidR="00EE288C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>заступника голови районної де</w:t>
      </w:r>
      <w:r w:rsidR="00EE288C">
        <w:rPr>
          <w:sz w:val="28"/>
          <w:szCs w:val="28"/>
        </w:rPr>
        <w:t>ржавної адміністрації БоровськогоО.</w:t>
      </w:r>
      <w:r>
        <w:rPr>
          <w:sz w:val="28"/>
          <w:szCs w:val="28"/>
        </w:rPr>
        <w:t>В</w:t>
      </w:r>
      <w:r w:rsidR="00EE288C">
        <w:rPr>
          <w:sz w:val="28"/>
          <w:szCs w:val="28"/>
        </w:rPr>
        <w:t>.</w:t>
      </w:r>
    </w:p>
    <w:p w:rsidR="00027104" w:rsidRDefault="00027104" w:rsidP="00C87656">
      <w:pPr>
        <w:jc w:val="both"/>
        <w:rPr>
          <w:sz w:val="28"/>
          <w:szCs w:val="28"/>
        </w:rPr>
      </w:pPr>
    </w:p>
    <w:p w:rsidR="00027104" w:rsidRDefault="00027104" w:rsidP="005A329F">
      <w:pPr>
        <w:pStyle w:val="aa"/>
      </w:pPr>
    </w:p>
    <w:p w:rsidR="00C87656" w:rsidRDefault="00C87656" w:rsidP="00C876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Голова районної </w:t>
      </w:r>
    </w:p>
    <w:p w:rsidR="00C87656" w:rsidRPr="005005B5" w:rsidRDefault="00C87656" w:rsidP="00C8765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державної адміністрації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Віталій Чуба</w:t>
      </w:r>
    </w:p>
    <w:p w:rsidR="00BF6F46" w:rsidRDefault="00BF6F46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A71E22" w:rsidP="00A71E22"/>
    <w:p w:rsidR="00A71E22" w:rsidRDefault="008344D9" w:rsidP="008344D9">
      <w:pPr>
        <w:tabs>
          <w:tab w:val="left" w:pos="6645"/>
        </w:tabs>
        <w:jc w:val="center"/>
      </w:pPr>
      <w:bookmarkStart w:id="0" w:name="_GoBack"/>
      <w:bookmarkEnd w:id="0"/>
      <w:r>
        <w:tab/>
      </w:r>
      <w:r w:rsidR="00A71E22">
        <w:t>Додаток</w:t>
      </w:r>
    </w:p>
    <w:p w:rsidR="00C87656" w:rsidRPr="00CD7A58" w:rsidRDefault="00C87656" w:rsidP="00C87656">
      <w:pPr>
        <w:ind w:left="6237"/>
      </w:pPr>
      <w:r w:rsidRPr="00CD7A58">
        <w:t xml:space="preserve">до розпорядження голови райдержадміністрації </w:t>
      </w:r>
    </w:p>
    <w:tbl>
      <w:tblPr>
        <w:tblW w:w="3920" w:type="dxa"/>
        <w:tblInd w:w="5868" w:type="dxa"/>
        <w:tblLook w:val="0000"/>
      </w:tblPr>
      <w:tblGrid>
        <w:gridCol w:w="568"/>
        <w:gridCol w:w="992"/>
        <w:gridCol w:w="931"/>
        <w:gridCol w:w="1429"/>
      </w:tblGrid>
      <w:tr w:rsidR="00C87656" w:rsidRPr="00CD7A58" w:rsidTr="00227EEF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8344D9" w:rsidP="00227EEF">
            <w:r>
              <w:t>в</w:t>
            </w:r>
            <w:r w:rsidR="00C87656" w:rsidRPr="00CD7A58">
              <w:t>ід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8344D9" w:rsidP="00227EEF">
            <w:pPr>
              <w:ind w:right="-108"/>
            </w:pPr>
            <w:r>
              <w:t>27.08.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42629C" w:rsidP="00EE288C">
            <w:r>
              <w:t xml:space="preserve">2019р.         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3B0DA0" w:rsidRDefault="00C87656" w:rsidP="00227EEF">
            <w:pPr>
              <w:ind w:left="-108"/>
            </w:pPr>
            <w:r w:rsidRPr="00CD7A58">
              <w:t xml:space="preserve">№ </w:t>
            </w:r>
            <w:r w:rsidR="008344D9">
              <w:t>267</w:t>
            </w:r>
          </w:p>
        </w:tc>
      </w:tr>
    </w:tbl>
    <w:p w:rsidR="00A71E22" w:rsidRPr="00CD7A58" w:rsidRDefault="00A71E22" w:rsidP="005A329F"/>
    <w:tbl>
      <w:tblPr>
        <w:tblW w:w="0" w:type="auto"/>
        <w:tblInd w:w="2093" w:type="dxa"/>
        <w:tblLook w:val="0000"/>
      </w:tblPr>
      <w:tblGrid>
        <w:gridCol w:w="5575"/>
      </w:tblGrid>
      <w:tr w:rsidR="00C87656" w:rsidRPr="00CD7A58" w:rsidTr="00227EEF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C87656" w:rsidP="00227EEF">
            <w:pPr>
              <w:pStyle w:val="3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Список осіб,</w:t>
            </w:r>
          </w:p>
          <w:p w:rsidR="00C87656" w:rsidRPr="00CD7A58" w:rsidRDefault="00C87656" w:rsidP="00227E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2"/>
              </w:rPr>
              <w:t xml:space="preserve">нагороджених Почесними грамотами, Подяками райдержадміністрації та районної радиз нагоди Дня підприємця </w:t>
            </w:r>
          </w:p>
        </w:tc>
      </w:tr>
      <w:tr w:rsidR="00C87656" w:rsidRPr="00CD7A58" w:rsidTr="00227EEF">
        <w:tc>
          <w:tcPr>
            <w:tcW w:w="5575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C87656" w:rsidP="00227EEF"/>
        </w:tc>
      </w:tr>
    </w:tbl>
    <w:tbl>
      <w:tblPr>
        <w:tblStyle w:val="a7"/>
        <w:tblpPr w:leftFromText="180" w:rightFromText="180" w:vertAnchor="text" w:tblpY="1"/>
        <w:tblOverlap w:val="never"/>
        <w:tblW w:w="0" w:type="auto"/>
        <w:tblInd w:w="0" w:type="dxa"/>
        <w:tblLook w:val="01E0"/>
      </w:tblPr>
      <w:tblGrid>
        <w:gridCol w:w="538"/>
        <w:gridCol w:w="3406"/>
        <w:gridCol w:w="5283"/>
      </w:tblGrid>
      <w:tr w:rsidR="00C87656" w:rsidRPr="00657BD3" w:rsidTr="00762425">
        <w:trPr>
          <w:cantSplit/>
        </w:trPr>
        <w:tc>
          <w:tcPr>
            <w:tcW w:w="538" w:type="dxa"/>
          </w:tcPr>
          <w:p w:rsidR="00C87656" w:rsidRPr="00DC658D" w:rsidRDefault="00C87656" w:rsidP="00762425">
            <w:pPr>
              <w:jc w:val="center"/>
              <w:rPr>
                <w:szCs w:val="24"/>
              </w:rPr>
            </w:pPr>
          </w:p>
        </w:tc>
        <w:tc>
          <w:tcPr>
            <w:tcW w:w="8689" w:type="dxa"/>
            <w:gridSpan w:val="2"/>
          </w:tcPr>
          <w:p w:rsidR="00C87656" w:rsidRDefault="00C87656" w:rsidP="00762425">
            <w:pPr>
              <w:jc w:val="center"/>
              <w:rPr>
                <w:szCs w:val="24"/>
              </w:rPr>
            </w:pPr>
            <w:r w:rsidRPr="00762425">
              <w:rPr>
                <w:b/>
                <w:szCs w:val="24"/>
              </w:rPr>
              <w:t>Нагороджені Почесними грамотами</w:t>
            </w:r>
            <w:r>
              <w:rPr>
                <w:szCs w:val="24"/>
              </w:rPr>
              <w:t>: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534C09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689" w:type="dxa"/>
            <w:gridSpan w:val="2"/>
          </w:tcPr>
          <w:p w:rsidR="00534C09" w:rsidRPr="00534C09" w:rsidRDefault="00534C09" w:rsidP="00534C09">
            <w:pPr>
              <w:rPr>
                <w:b/>
                <w:szCs w:val="24"/>
              </w:rPr>
            </w:pPr>
            <w:r w:rsidRPr="00534C09">
              <w:rPr>
                <w:b/>
                <w:szCs w:val="24"/>
              </w:rPr>
              <w:t>Мазур Павло</w:t>
            </w:r>
          </w:p>
          <w:p w:rsidR="00534C09" w:rsidRPr="00DC658D" w:rsidRDefault="00534C09" w:rsidP="00534C09">
            <w:pPr>
              <w:rPr>
                <w:szCs w:val="24"/>
              </w:rPr>
            </w:pPr>
            <w:r w:rsidRPr="00534C09">
              <w:rPr>
                <w:b/>
                <w:szCs w:val="24"/>
              </w:rPr>
              <w:t>Анатолійович</w:t>
            </w:r>
            <w:r>
              <w:rPr>
                <w:szCs w:val="24"/>
              </w:rPr>
              <w:t xml:space="preserve">                           Фізична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534C09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689" w:type="dxa"/>
            <w:gridSpan w:val="2"/>
          </w:tcPr>
          <w:p w:rsidR="00534C09" w:rsidRPr="00534C09" w:rsidRDefault="00534C09" w:rsidP="00534C09">
            <w:pPr>
              <w:rPr>
                <w:b/>
                <w:szCs w:val="24"/>
              </w:rPr>
            </w:pPr>
            <w:proofErr w:type="spellStart"/>
            <w:r w:rsidRPr="00534C09">
              <w:rPr>
                <w:b/>
                <w:szCs w:val="24"/>
              </w:rPr>
              <w:t>Пукас</w:t>
            </w:r>
            <w:proofErr w:type="spellEnd"/>
            <w:r w:rsidRPr="00534C09">
              <w:rPr>
                <w:b/>
                <w:szCs w:val="24"/>
              </w:rPr>
              <w:t xml:space="preserve"> Віталій</w:t>
            </w:r>
          </w:p>
          <w:p w:rsidR="00534C09" w:rsidRDefault="00534C09" w:rsidP="00534C09">
            <w:pPr>
              <w:tabs>
                <w:tab w:val="left" w:pos="3660"/>
              </w:tabs>
              <w:rPr>
                <w:szCs w:val="24"/>
              </w:rPr>
            </w:pPr>
            <w:r w:rsidRPr="00534C09">
              <w:rPr>
                <w:b/>
                <w:szCs w:val="24"/>
              </w:rPr>
              <w:t xml:space="preserve"> Миколайович</w:t>
            </w:r>
            <w:r>
              <w:rPr>
                <w:szCs w:val="24"/>
              </w:rPr>
              <w:t xml:space="preserve">                          Фізична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534C09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8689" w:type="dxa"/>
            <w:gridSpan w:val="2"/>
          </w:tcPr>
          <w:p w:rsidR="00534C09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Сивак</w:t>
            </w:r>
            <w:proofErr w:type="spellEnd"/>
            <w:r>
              <w:rPr>
                <w:b/>
                <w:szCs w:val="24"/>
              </w:rPr>
              <w:t xml:space="preserve"> Володимир </w:t>
            </w:r>
          </w:p>
          <w:p w:rsidR="00534C09" w:rsidRPr="00534C09" w:rsidRDefault="00534C09" w:rsidP="00534C09">
            <w:pPr>
              <w:tabs>
                <w:tab w:val="left" w:pos="3750"/>
              </w:tabs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Григорови</w:t>
            </w:r>
            <w:r>
              <w:rPr>
                <w:szCs w:val="24"/>
              </w:rPr>
              <w:t>Фізична</w:t>
            </w:r>
            <w:proofErr w:type="spellEnd"/>
            <w:r>
              <w:rPr>
                <w:szCs w:val="24"/>
              </w:rPr>
              <w:t xml:space="preserve">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</w:tc>
      </w:tr>
      <w:tr w:rsidR="002B3C1E" w:rsidRPr="00657BD3" w:rsidTr="00762425">
        <w:trPr>
          <w:cantSplit/>
        </w:trPr>
        <w:tc>
          <w:tcPr>
            <w:tcW w:w="538" w:type="dxa"/>
          </w:tcPr>
          <w:p w:rsidR="002B3C1E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689" w:type="dxa"/>
            <w:gridSpan w:val="2"/>
          </w:tcPr>
          <w:p w:rsidR="002B3C1E" w:rsidRDefault="002B3C1E" w:rsidP="002B3C1E">
            <w:pPr>
              <w:tabs>
                <w:tab w:val="left" w:pos="3465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Віт Людмила</w:t>
            </w:r>
            <w:r>
              <w:rPr>
                <w:b/>
                <w:szCs w:val="24"/>
              </w:rPr>
              <w:tab/>
            </w:r>
            <w:r>
              <w:rPr>
                <w:szCs w:val="24"/>
              </w:rPr>
              <w:t xml:space="preserve"> Фізична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  <w:p w:rsidR="002B3C1E" w:rsidRDefault="002B3C1E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Григорівна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534C09" w:rsidP="00534C09">
            <w:pPr>
              <w:jc w:val="center"/>
              <w:rPr>
                <w:szCs w:val="24"/>
              </w:rPr>
            </w:pPr>
          </w:p>
        </w:tc>
        <w:tc>
          <w:tcPr>
            <w:tcW w:w="8689" w:type="dxa"/>
            <w:gridSpan w:val="2"/>
          </w:tcPr>
          <w:p w:rsidR="00534C09" w:rsidRDefault="00534C09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поданням Державної податкової інспекції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3406" w:type="dxa"/>
          </w:tcPr>
          <w:p w:rsidR="00534C09" w:rsidRPr="008B27E7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Тимчик</w:t>
            </w:r>
            <w:proofErr w:type="spellEnd"/>
            <w:r>
              <w:rPr>
                <w:b/>
                <w:szCs w:val="24"/>
              </w:rPr>
              <w:t xml:space="preserve"> Богдан Михайлович</w:t>
            </w:r>
          </w:p>
        </w:tc>
        <w:tc>
          <w:tcPr>
            <w:tcW w:w="5283" w:type="dxa"/>
          </w:tcPr>
          <w:p w:rsidR="00534C09" w:rsidRPr="00DC658D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 xml:space="preserve">Фізична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3406" w:type="dxa"/>
          </w:tcPr>
          <w:p w:rsidR="00534C09" w:rsidRPr="008B27E7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Ільченко</w:t>
            </w:r>
          </w:p>
          <w:p w:rsidR="00534C09" w:rsidRPr="008B27E7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Анатолій Леонідович</w:t>
            </w:r>
          </w:p>
        </w:tc>
        <w:tc>
          <w:tcPr>
            <w:tcW w:w="5283" w:type="dxa"/>
          </w:tcPr>
          <w:p w:rsidR="00534C09" w:rsidRPr="00DC658D" w:rsidRDefault="00534C09" w:rsidP="00534C0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Фізична особа </w:t>
            </w:r>
            <w:proofErr w:type="spellStart"/>
            <w:r>
              <w:rPr>
                <w:szCs w:val="24"/>
              </w:rPr>
              <w:t>підприємиць</w:t>
            </w:r>
            <w:proofErr w:type="spellEnd"/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06" w:type="dxa"/>
          </w:tcPr>
          <w:p w:rsidR="00534C09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Владиченко</w:t>
            </w:r>
            <w:proofErr w:type="spellEnd"/>
          </w:p>
          <w:p w:rsidR="00534C09" w:rsidRPr="008B27E7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Василь Анатолійович</w:t>
            </w: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534C09" w:rsidP="00534C09">
            <w:pPr>
              <w:jc w:val="center"/>
              <w:rPr>
                <w:szCs w:val="24"/>
              </w:rPr>
            </w:pPr>
          </w:p>
        </w:tc>
        <w:tc>
          <w:tcPr>
            <w:tcW w:w="3406" w:type="dxa"/>
          </w:tcPr>
          <w:p w:rsidR="00534C09" w:rsidRPr="00380BF8" w:rsidRDefault="00534C09" w:rsidP="00534C09">
            <w:pPr>
              <w:rPr>
                <w:szCs w:val="24"/>
              </w:rPr>
            </w:pPr>
            <w:r w:rsidRPr="00380BF8">
              <w:rPr>
                <w:szCs w:val="24"/>
              </w:rPr>
              <w:t xml:space="preserve">За поданням Пенсійного </w:t>
            </w: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Фонду</w:t>
            </w:r>
          </w:p>
        </w:tc>
      </w:tr>
      <w:tr w:rsidR="00534C09" w:rsidRPr="00657BD3" w:rsidTr="00762425">
        <w:trPr>
          <w:cantSplit/>
          <w:trHeight w:val="792"/>
        </w:trPr>
        <w:tc>
          <w:tcPr>
            <w:tcW w:w="538" w:type="dxa"/>
          </w:tcPr>
          <w:p w:rsidR="00534C09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06" w:type="dxa"/>
          </w:tcPr>
          <w:p w:rsidR="00534C09" w:rsidRPr="008B27E7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Крейчі</w:t>
            </w:r>
            <w:proofErr w:type="spellEnd"/>
            <w:r>
              <w:rPr>
                <w:b/>
                <w:szCs w:val="24"/>
              </w:rPr>
              <w:t xml:space="preserve"> Людмила Миколаївна</w:t>
            </w: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Pr="00DC658D" w:rsidRDefault="002B3C1E" w:rsidP="00534C09">
            <w:pPr>
              <w:rPr>
                <w:szCs w:val="24"/>
              </w:rPr>
            </w:pPr>
            <w:r>
              <w:rPr>
                <w:szCs w:val="24"/>
              </w:rPr>
              <w:t xml:space="preserve"> 9</w:t>
            </w:r>
          </w:p>
        </w:tc>
        <w:tc>
          <w:tcPr>
            <w:tcW w:w="3406" w:type="dxa"/>
          </w:tcPr>
          <w:p w:rsidR="00534C09" w:rsidRPr="008B27E7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Грушко</w:t>
            </w:r>
          </w:p>
          <w:p w:rsidR="00534C09" w:rsidRPr="008B27E7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Руслан Іванович</w:t>
            </w:r>
          </w:p>
        </w:tc>
        <w:tc>
          <w:tcPr>
            <w:tcW w:w="5283" w:type="dxa"/>
          </w:tcPr>
          <w:p w:rsidR="00534C09" w:rsidRPr="00DC658D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2B3C1E" w:rsidP="00534C09">
            <w:pPr>
              <w:rPr>
                <w:szCs w:val="24"/>
              </w:rPr>
            </w:pPr>
            <w:r>
              <w:rPr>
                <w:szCs w:val="24"/>
              </w:rPr>
              <w:t xml:space="preserve"> 10</w:t>
            </w:r>
          </w:p>
        </w:tc>
        <w:tc>
          <w:tcPr>
            <w:tcW w:w="3406" w:type="dxa"/>
          </w:tcPr>
          <w:p w:rsidR="00534C09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Медюк</w:t>
            </w:r>
            <w:proofErr w:type="spellEnd"/>
            <w:r>
              <w:rPr>
                <w:b/>
                <w:szCs w:val="24"/>
              </w:rPr>
              <w:t xml:space="preserve"> Олена </w:t>
            </w:r>
          </w:p>
          <w:p w:rsidR="00534C09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Анатоліївна</w:t>
            </w: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534C09" w:rsidP="00534C09">
            <w:pPr>
              <w:jc w:val="center"/>
              <w:rPr>
                <w:szCs w:val="24"/>
              </w:rPr>
            </w:pPr>
          </w:p>
        </w:tc>
        <w:tc>
          <w:tcPr>
            <w:tcW w:w="8689" w:type="dxa"/>
            <w:gridSpan w:val="2"/>
          </w:tcPr>
          <w:p w:rsidR="00534C09" w:rsidRDefault="00534C09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За поданням районного Центру зайнятості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06" w:type="dxa"/>
          </w:tcPr>
          <w:p w:rsidR="00534C09" w:rsidRDefault="00534C09" w:rsidP="00534C0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Ніколаєва Тетяна Анатоліївна</w:t>
            </w:r>
          </w:p>
          <w:p w:rsidR="00534C09" w:rsidRPr="008B27E7" w:rsidRDefault="00534C09" w:rsidP="00534C09">
            <w:pPr>
              <w:rPr>
                <w:b/>
                <w:szCs w:val="24"/>
              </w:rPr>
            </w:pP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  <w:tr w:rsidR="00534C09" w:rsidRPr="00657BD3" w:rsidTr="00762425">
        <w:trPr>
          <w:cantSplit/>
        </w:trPr>
        <w:tc>
          <w:tcPr>
            <w:tcW w:w="538" w:type="dxa"/>
          </w:tcPr>
          <w:p w:rsidR="00534C09" w:rsidRDefault="002B3C1E" w:rsidP="00534C0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06" w:type="dxa"/>
          </w:tcPr>
          <w:p w:rsidR="00534C09" w:rsidRDefault="00534C09" w:rsidP="00534C09">
            <w:pPr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Дужак</w:t>
            </w:r>
            <w:proofErr w:type="spellEnd"/>
            <w:r>
              <w:rPr>
                <w:b/>
                <w:szCs w:val="24"/>
              </w:rPr>
              <w:t xml:space="preserve"> Олександр Вікторович</w:t>
            </w:r>
          </w:p>
          <w:p w:rsidR="00534C09" w:rsidRPr="008B27E7" w:rsidRDefault="00534C09" w:rsidP="00534C09">
            <w:pPr>
              <w:rPr>
                <w:b/>
                <w:szCs w:val="24"/>
              </w:rPr>
            </w:pPr>
          </w:p>
        </w:tc>
        <w:tc>
          <w:tcPr>
            <w:tcW w:w="5283" w:type="dxa"/>
          </w:tcPr>
          <w:p w:rsidR="00534C09" w:rsidRDefault="00534C09" w:rsidP="00534C09">
            <w:pPr>
              <w:rPr>
                <w:szCs w:val="24"/>
              </w:rPr>
            </w:pPr>
            <w:r>
              <w:rPr>
                <w:szCs w:val="24"/>
              </w:rPr>
              <w:t>фізична особа – підприємець</w:t>
            </w:r>
          </w:p>
        </w:tc>
      </w:tr>
    </w:tbl>
    <w:p w:rsidR="00C87656" w:rsidRPr="00CD7A58" w:rsidRDefault="00762425" w:rsidP="00C87656">
      <w:r>
        <w:br w:type="textWrapping" w:clear="all"/>
      </w:r>
    </w:p>
    <w:p w:rsidR="00C87656" w:rsidRDefault="00C87656" w:rsidP="00C8765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Заступник керівника апарату –</w:t>
      </w:r>
    </w:p>
    <w:p w:rsidR="00C87656" w:rsidRDefault="00C87656" w:rsidP="00C8765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завідувач сектору з питань внутрішньої</w:t>
      </w:r>
    </w:p>
    <w:p w:rsidR="00C87656" w:rsidRDefault="00C87656" w:rsidP="00C8765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політики, зв’язків із ЗМІ та громадськістю</w:t>
      </w:r>
    </w:p>
    <w:p w:rsidR="00C87656" w:rsidRPr="00DD57D8" w:rsidRDefault="00C87656" w:rsidP="00C87656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апарату </w:t>
      </w:r>
      <w:r w:rsidRPr="00DD57D8">
        <w:rPr>
          <w:b/>
          <w:bCs/>
        </w:rPr>
        <w:t>рай</w:t>
      </w:r>
      <w:r>
        <w:rPr>
          <w:b/>
          <w:bCs/>
        </w:rPr>
        <w:t xml:space="preserve">держадміністрації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Юрій </w:t>
      </w:r>
      <w:proofErr w:type="spellStart"/>
      <w:r>
        <w:rPr>
          <w:b/>
          <w:bCs/>
        </w:rPr>
        <w:t>Хмелевський</w:t>
      </w:r>
      <w:proofErr w:type="spellEnd"/>
    </w:p>
    <w:p w:rsidR="00C87656" w:rsidRDefault="00C87656" w:rsidP="008344D9">
      <w:pPr>
        <w:ind w:left="5529" w:firstLine="708"/>
      </w:pPr>
      <w:r>
        <w:lastRenderedPageBreak/>
        <w:t>Затверджено</w:t>
      </w:r>
    </w:p>
    <w:p w:rsidR="00C87656" w:rsidRDefault="008C5D8A" w:rsidP="00C87656">
      <w:pPr>
        <w:ind w:left="6237"/>
      </w:pPr>
      <w:r>
        <w:t>р</w:t>
      </w:r>
      <w:r w:rsidR="00C87656">
        <w:t xml:space="preserve">озпорядження голови </w:t>
      </w:r>
    </w:p>
    <w:p w:rsidR="00C87656" w:rsidRDefault="00C87656" w:rsidP="00C87656">
      <w:pPr>
        <w:ind w:left="6237"/>
      </w:pPr>
      <w:r>
        <w:t xml:space="preserve">райдержадміністрації </w:t>
      </w:r>
    </w:p>
    <w:tbl>
      <w:tblPr>
        <w:tblW w:w="3686" w:type="dxa"/>
        <w:tblInd w:w="6237" w:type="dxa"/>
        <w:tblLook w:val="0000"/>
      </w:tblPr>
      <w:tblGrid>
        <w:gridCol w:w="569"/>
        <w:gridCol w:w="1083"/>
        <w:gridCol w:w="954"/>
        <w:gridCol w:w="1080"/>
      </w:tblGrid>
      <w:tr w:rsidR="00C87656" w:rsidTr="00EE288C"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C87656" w:rsidP="00227EEF">
            <w:r>
              <w:t>від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8344D9" w:rsidP="00227EEF">
            <w:pPr>
              <w:ind w:right="-108"/>
            </w:pPr>
            <w:r>
              <w:t>27.08.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</w:tcPr>
          <w:p w:rsidR="00C87656" w:rsidRDefault="0042629C" w:rsidP="00227EEF">
            <w:pPr>
              <w:ind w:left="-108"/>
            </w:pPr>
            <w:r>
              <w:t xml:space="preserve">2019 </w:t>
            </w:r>
            <w:r w:rsidR="00C87656">
              <w:t>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5E4F22" w:rsidRDefault="00C87656" w:rsidP="00227EEF">
            <w:pPr>
              <w:ind w:left="-108"/>
            </w:pPr>
            <w:r>
              <w:t>№</w:t>
            </w:r>
            <w:r w:rsidR="008344D9">
              <w:t>267</w:t>
            </w:r>
            <w:r>
              <w:t xml:space="preserve">  </w:t>
            </w:r>
          </w:p>
        </w:tc>
      </w:tr>
    </w:tbl>
    <w:p w:rsidR="00C87656" w:rsidRPr="00CD7A58" w:rsidRDefault="00C87656" w:rsidP="00C87656"/>
    <w:tbl>
      <w:tblPr>
        <w:tblW w:w="0" w:type="auto"/>
        <w:tblInd w:w="1728" w:type="dxa"/>
        <w:tblLook w:val="0000"/>
      </w:tblPr>
      <w:tblGrid>
        <w:gridCol w:w="5580"/>
      </w:tblGrid>
      <w:tr w:rsidR="00C87656" w:rsidRPr="00CD7A58" w:rsidTr="00227EE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C87656" w:rsidP="00227EEF">
            <w:pPr>
              <w:pStyle w:val="3"/>
              <w:rPr>
                <w:color w:val="000000"/>
                <w:spacing w:val="2"/>
              </w:rPr>
            </w:pPr>
            <w:r w:rsidRPr="00CD7A58">
              <w:rPr>
                <w:color w:val="000000"/>
                <w:spacing w:val="2"/>
              </w:rPr>
              <w:t>Кошторис</w:t>
            </w:r>
          </w:p>
          <w:p w:rsidR="00C87656" w:rsidRDefault="00C87656" w:rsidP="00227EEF">
            <w:pPr>
              <w:jc w:val="center"/>
              <w:rPr>
                <w:b/>
                <w:bCs/>
                <w:color w:val="000000"/>
                <w:spacing w:val="2"/>
              </w:rPr>
            </w:pPr>
            <w:r w:rsidRPr="00CD7A58">
              <w:rPr>
                <w:b/>
                <w:bCs/>
                <w:color w:val="000000"/>
                <w:spacing w:val="2"/>
              </w:rPr>
              <w:t xml:space="preserve">видатків з проведення заходів </w:t>
            </w:r>
          </w:p>
          <w:p w:rsidR="00C87656" w:rsidRPr="00425294" w:rsidRDefault="00C87656" w:rsidP="00227EEF">
            <w:pPr>
              <w:jc w:val="center"/>
              <w:rPr>
                <w:b/>
                <w:bCs/>
              </w:rPr>
            </w:pPr>
            <w:r w:rsidRPr="00CD7A58">
              <w:rPr>
                <w:b/>
                <w:bCs/>
                <w:color w:val="000000"/>
                <w:spacing w:val="2"/>
              </w:rPr>
              <w:t>на від</w:t>
            </w:r>
            <w:r>
              <w:rPr>
                <w:b/>
                <w:bCs/>
                <w:color w:val="000000"/>
                <w:spacing w:val="2"/>
              </w:rPr>
              <w:t>значення в районі Дня підприємця</w:t>
            </w:r>
          </w:p>
        </w:tc>
      </w:tr>
      <w:tr w:rsidR="00C87656" w:rsidRPr="00CD7A58" w:rsidTr="00227EEF"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C87656" w:rsidRPr="00CD7A58" w:rsidRDefault="00C87656" w:rsidP="00227EEF"/>
        </w:tc>
      </w:tr>
    </w:tbl>
    <w:p w:rsidR="00C87656" w:rsidRDefault="00C87656" w:rsidP="00C87656"/>
    <w:tbl>
      <w:tblPr>
        <w:tblW w:w="0" w:type="auto"/>
        <w:tblLook w:val="00A0"/>
      </w:tblPr>
      <w:tblGrid>
        <w:gridCol w:w="4665"/>
        <w:gridCol w:w="4621"/>
      </w:tblGrid>
      <w:tr w:rsidR="00C87656" w:rsidRPr="008D4422" w:rsidTr="00227EEF">
        <w:tc>
          <w:tcPr>
            <w:tcW w:w="4665" w:type="dxa"/>
          </w:tcPr>
          <w:p w:rsidR="00C87656" w:rsidRPr="008D4422" w:rsidRDefault="002E7023" w:rsidP="00227EEF">
            <w:r>
              <w:t>Почесні г</w:t>
            </w:r>
            <w:r w:rsidR="00C87656" w:rsidRPr="008D4422">
              <w:t>рамоти</w:t>
            </w:r>
          </w:p>
        </w:tc>
        <w:tc>
          <w:tcPr>
            <w:tcW w:w="4621" w:type="dxa"/>
          </w:tcPr>
          <w:p w:rsidR="00C87656" w:rsidRPr="008D4422" w:rsidRDefault="00A40956" w:rsidP="00227EEF">
            <w:r>
              <w:t>12</w:t>
            </w:r>
            <w:r w:rsidR="00EE288C">
              <w:t xml:space="preserve">шт. х 9,00 грн. = </w:t>
            </w:r>
            <w:r>
              <w:t>108</w:t>
            </w:r>
            <w:r w:rsidR="002E7023">
              <w:t>,00</w:t>
            </w:r>
            <w:r w:rsidR="00C87656" w:rsidRPr="008D4422">
              <w:t xml:space="preserve"> грн. </w:t>
            </w:r>
          </w:p>
        </w:tc>
      </w:tr>
      <w:tr w:rsidR="00C87656" w:rsidRPr="008D4422" w:rsidTr="00227EEF">
        <w:tc>
          <w:tcPr>
            <w:tcW w:w="4665" w:type="dxa"/>
          </w:tcPr>
          <w:p w:rsidR="00C87656" w:rsidRPr="008D4422" w:rsidRDefault="0065300D" w:rsidP="00227EEF">
            <w:r>
              <w:t>конверти</w:t>
            </w:r>
            <w:r w:rsidR="002E7023">
              <w:t xml:space="preserve"> без марок</w:t>
            </w:r>
          </w:p>
        </w:tc>
        <w:tc>
          <w:tcPr>
            <w:tcW w:w="4621" w:type="dxa"/>
          </w:tcPr>
          <w:p w:rsidR="00C87656" w:rsidRPr="008D4422" w:rsidRDefault="00A40956" w:rsidP="00227EEF">
            <w:r>
              <w:t xml:space="preserve"> 12</w:t>
            </w:r>
            <w:r w:rsidR="0065300D">
              <w:t xml:space="preserve"> шт. х 2</w:t>
            </w:r>
            <w:r w:rsidR="00EE288C">
              <w:t xml:space="preserve">,00 грн.= </w:t>
            </w:r>
            <w:r>
              <w:t>24</w:t>
            </w:r>
            <w:r w:rsidR="002E7023">
              <w:t>,00</w:t>
            </w:r>
            <w:r w:rsidR="00C87656" w:rsidRPr="008D4422">
              <w:t xml:space="preserve"> грн.</w:t>
            </w:r>
          </w:p>
        </w:tc>
      </w:tr>
      <w:tr w:rsidR="00C87656" w:rsidRPr="008D4422" w:rsidTr="00227EEF">
        <w:tc>
          <w:tcPr>
            <w:tcW w:w="4665" w:type="dxa"/>
          </w:tcPr>
          <w:p w:rsidR="00C87656" w:rsidRPr="008D4422" w:rsidRDefault="00C87656" w:rsidP="00227EEF">
            <w:r w:rsidRPr="008D4422">
              <w:t>Живі квіти</w:t>
            </w:r>
            <w:r w:rsidR="002E7023">
              <w:t xml:space="preserve"> для вручення </w:t>
            </w:r>
          </w:p>
        </w:tc>
        <w:tc>
          <w:tcPr>
            <w:tcW w:w="4621" w:type="dxa"/>
          </w:tcPr>
          <w:p w:rsidR="00C87656" w:rsidRPr="008D4422" w:rsidRDefault="00A40956" w:rsidP="00D52BC5">
            <w:r>
              <w:t>12</w:t>
            </w:r>
            <w:r w:rsidR="00EE288C">
              <w:t xml:space="preserve">шт. х </w:t>
            </w:r>
            <w:r w:rsidR="0065300D">
              <w:t>40</w:t>
            </w:r>
            <w:r w:rsidR="00EE288C">
              <w:t xml:space="preserve"> грн. =</w:t>
            </w:r>
            <w:r>
              <w:t xml:space="preserve">  48</w:t>
            </w:r>
            <w:r w:rsidR="00D52BC5">
              <w:t xml:space="preserve">0 </w:t>
            </w:r>
            <w:r w:rsidR="00C87656" w:rsidRPr="008D4422">
              <w:t>грн.</w:t>
            </w:r>
          </w:p>
        </w:tc>
      </w:tr>
      <w:tr w:rsidR="0065300D" w:rsidRPr="008D4422" w:rsidTr="00227EEF">
        <w:tc>
          <w:tcPr>
            <w:tcW w:w="4665" w:type="dxa"/>
          </w:tcPr>
          <w:p w:rsidR="0065300D" w:rsidRPr="008D4422" w:rsidRDefault="0065300D" w:rsidP="00227EEF">
            <w:r>
              <w:t xml:space="preserve">Нецільова матеріальна допомога </w:t>
            </w:r>
          </w:p>
        </w:tc>
        <w:tc>
          <w:tcPr>
            <w:tcW w:w="4621" w:type="dxa"/>
          </w:tcPr>
          <w:p w:rsidR="0065300D" w:rsidRDefault="00A40956" w:rsidP="00227EEF">
            <w:r>
              <w:t>12 чол. х 200 грн. =24</w:t>
            </w:r>
            <w:r w:rsidR="00D52BC5">
              <w:t>00</w:t>
            </w:r>
            <w:r w:rsidR="002E7023">
              <w:t>,00</w:t>
            </w:r>
            <w:r w:rsidR="0065300D">
              <w:t xml:space="preserve"> грн.</w:t>
            </w:r>
          </w:p>
        </w:tc>
      </w:tr>
      <w:tr w:rsidR="00D52BC5" w:rsidRPr="008D4422" w:rsidTr="00227EEF">
        <w:tc>
          <w:tcPr>
            <w:tcW w:w="4665" w:type="dxa"/>
          </w:tcPr>
          <w:p w:rsidR="00D52BC5" w:rsidRDefault="00D52BC5" w:rsidP="00227EEF">
            <w:r>
              <w:t>Вітальні листівки</w:t>
            </w:r>
          </w:p>
        </w:tc>
        <w:tc>
          <w:tcPr>
            <w:tcW w:w="4621" w:type="dxa"/>
          </w:tcPr>
          <w:p w:rsidR="00D52BC5" w:rsidRDefault="005710B4" w:rsidP="00A40956">
            <w:pPr>
              <w:tabs>
                <w:tab w:val="left" w:pos="1470"/>
              </w:tabs>
            </w:pPr>
            <w:r>
              <w:t>20</w:t>
            </w:r>
            <w:r w:rsidR="00A40956">
              <w:t xml:space="preserve"> шт. х</w:t>
            </w:r>
            <w:r>
              <w:t xml:space="preserve"> 7</w:t>
            </w:r>
            <w:r w:rsidR="00A40956">
              <w:t>грн.</w:t>
            </w:r>
            <w:r>
              <w:t>50коп.</w:t>
            </w:r>
            <w:r w:rsidR="00A40956">
              <w:t xml:space="preserve"> =</w:t>
            </w:r>
            <w:r>
              <w:t xml:space="preserve"> 150 грн.</w:t>
            </w:r>
          </w:p>
        </w:tc>
      </w:tr>
    </w:tbl>
    <w:p w:rsidR="00C87656" w:rsidRPr="008D4422" w:rsidRDefault="00C87656" w:rsidP="00C87656">
      <w:pPr>
        <w:jc w:val="center"/>
        <w:rPr>
          <w:b/>
        </w:rPr>
      </w:pPr>
    </w:p>
    <w:p w:rsidR="00C87656" w:rsidRPr="008D4422" w:rsidRDefault="00C87656" w:rsidP="00C87656">
      <w:pPr>
        <w:jc w:val="center"/>
        <w:rPr>
          <w:b/>
        </w:rPr>
      </w:pPr>
      <w:r>
        <w:rPr>
          <w:b/>
        </w:rPr>
        <w:t>Всього</w:t>
      </w:r>
      <w:r w:rsidR="00EE288C">
        <w:rPr>
          <w:b/>
        </w:rPr>
        <w:t>:</w:t>
      </w:r>
      <w:r w:rsidR="005710B4">
        <w:rPr>
          <w:b/>
        </w:rPr>
        <w:t xml:space="preserve"> 3162</w:t>
      </w:r>
      <w:r w:rsidRPr="008D4422">
        <w:rPr>
          <w:b/>
        </w:rPr>
        <w:t xml:space="preserve"> грн. 00 коп.</w:t>
      </w:r>
    </w:p>
    <w:p w:rsidR="00C87656" w:rsidRPr="008D4422" w:rsidRDefault="00C87656" w:rsidP="00C87656">
      <w:pPr>
        <w:jc w:val="center"/>
      </w:pPr>
      <w:r w:rsidRPr="008D4422">
        <w:t>(</w:t>
      </w:r>
      <w:r w:rsidR="005710B4">
        <w:t>три тисячі сто шістдесят дві  гривні</w:t>
      </w:r>
      <w:r w:rsidRPr="008D4422">
        <w:t xml:space="preserve"> 00 копійок)</w:t>
      </w:r>
    </w:p>
    <w:p w:rsidR="00C87656" w:rsidRPr="009E3490" w:rsidRDefault="00C87656" w:rsidP="00C87656"/>
    <w:p w:rsidR="00C87656" w:rsidRPr="009E3490" w:rsidRDefault="00C87656" w:rsidP="00C87656">
      <w:pPr>
        <w:ind w:firstLine="851"/>
      </w:pPr>
    </w:p>
    <w:tbl>
      <w:tblPr>
        <w:tblW w:w="0" w:type="auto"/>
        <w:jc w:val="center"/>
        <w:tblBorders>
          <w:top w:val="single" w:sz="4" w:space="0" w:color="auto"/>
        </w:tblBorders>
        <w:tblLook w:val="0000"/>
      </w:tblPr>
      <w:tblGrid>
        <w:gridCol w:w="7668"/>
      </w:tblGrid>
      <w:tr w:rsidR="00C87656" w:rsidRPr="009E3490" w:rsidTr="00227EEF">
        <w:trPr>
          <w:jc w:val="center"/>
        </w:trPr>
        <w:tc>
          <w:tcPr>
            <w:tcW w:w="7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7656" w:rsidRPr="009E3490" w:rsidRDefault="00C87656" w:rsidP="00227EEF">
            <w:pPr>
              <w:rPr>
                <w:b/>
                <w:bCs/>
              </w:rPr>
            </w:pPr>
          </w:p>
        </w:tc>
      </w:tr>
    </w:tbl>
    <w:p w:rsidR="00C87656" w:rsidRPr="009E3490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Default="00C87656" w:rsidP="00C87656"/>
    <w:p w:rsidR="00C87656" w:rsidRPr="00777427" w:rsidRDefault="00C87656" w:rsidP="00C87656">
      <w:pPr>
        <w:rPr>
          <w:sz w:val="20"/>
          <w:szCs w:val="20"/>
        </w:rPr>
      </w:pPr>
    </w:p>
    <w:p w:rsidR="000762EE" w:rsidRDefault="000762EE"/>
    <w:sectPr w:rsidR="000762EE" w:rsidSect="0033775B">
      <w:headerReference w:type="default" r:id="rId8"/>
      <w:pgSz w:w="11906" w:h="16838" w:code="9"/>
      <w:pgMar w:top="284" w:right="567" w:bottom="567" w:left="1814" w:header="907" w:footer="708" w:gutter="0"/>
      <w:cols w:space="720"/>
      <w:titlePg/>
      <w:docGrid w:linePitch="2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485F" w:rsidRDefault="001D485F">
      <w:r>
        <w:separator/>
      </w:r>
    </w:p>
  </w:endnote>
  <w:endnote w:type="continuationSeparator" w:id="1">
    <w:p w:rsidR="001D485F" w:rsidRDefault="001D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485F" w:rsidRDefault="001D485F">
      <w:r>
        <w:separator/>
      </w:r>
    </w:p>
  </w:footnote>
  <w:footnote w:type="continuationSeparator" w:id="1">
    <w:p w:rsidR="001D485F" w:rsidRDefault="001D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5D4" w:rsidRDefault="0033775B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E288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344D9">
      <w:rPr>
        <w:rStyle w:val="a6"/>
        <w:noProof/>
      </w:rPr>
      <w:t>2</w:t>
    </w:r>
    <w:r>
      <w:rPr>
        <w:rStyle w:val="a6"/>
      </w:rPr>
      <w:fldChar w:fldCharType="end"/>
    </w:r>
  </w:p>
  <w:p w:rsidR="006815D4" w:rsidRDefault="008344D9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053F"/>
    <w:rsid w:val="00000D4A"/>
    <w:rsid w:val="00027104"/>
    <w:rsid w:val="000762EE"/>
    <w:rsid w:val="001029EE"/>
    <w:rsid w:val="00197FF5"/>
    <w:rsid w:val="001D485F"/>
    <w:rsid w:val="00273B01"/>
    <w:rsid w:val="002B3C1E"/>
    <w:rsid w:val="002C7CCA"/>
    <w:rsid w:val="002E7023"/>
    <w:rsid w:val="003172BF"/>
    <w:rsid w:val="0033775B"/>
    <w:rsid w:val="003547F8"/>
    <w:rsid w:val="00380BF8"/>
    <w:rsid w:val="00386AF5"/>
    <w:rsid w:val="004202ED"/>
    <w:rsid w:val="0042629C"/>
    <w:rsid w:val="00441941"/>
    <w:rsid w:val="00534C09"/>
    <w:rsid w:val="005710B4"/>
    <w:rsid w:val="005A329F"/>
    <w:rsid w:val="0065300D"/>
    <w:rsid w:val="00762425"/>
    <w:rsid w:val="008344D9"/>
    <w:rsid w:val="00837618"/>
    <w:rsid w:val="008C5D8A"/>
    <w:rsid w:val="00A40956"/>
    <w:rsid w:val="00A601EE"/>
    <w:rsid w:val="00A630E7"/>
    <w:rsid w:val="00A71E22"/>
    <w:rsid w:val="00B1053F"/>
    <w:rsid w:val="00B6631B"/>
    <w:rsid w:val="00B77B25"/>
    <w:rsid w:val="00B912A1"/>
    <w:rsid w:val="00BF5F92"/>
    <w:rsid w:val="00BF6F46"/>
    <w:rsid w:val="00C87656"/>
    <w:rsid w:val="00D52BC5"/>
    <w:rsid w:val="00DC65EC"/>
    <w:rsid w:val="00E32610"/>
    <w:rsid w:val="00E76880"/>
    <w:rsid w:val="00EE288C"/>
    <w:rsid w:val="00FB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5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paragraph" w:styleId="1">
    <w:name w:val="heading 1"/>
    <w:basedOn w:val="a"/>
    <w:next w:val="a"/>
    <w:link w:val="10"/>
    <w:uiPriority w:val="99"/>
    <w:qFormat/>
    <w:rsid w:val="00C87656"/>
    <w:pPr>
      <w:keepNext/>
      <w:tabs>
        <w:tab w:val="left" w:pos="709"/>
      </w:tabs>
      <w:spacing w:line="288" w:lineRule="auto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7656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C87656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7656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rsid w:val="00C87656"/>
    <w:rPr>
      <w:rFonts w:ascii="Times New Roman" w:eastAsia="Times New Roman" w:hAnsi="Times New Roman" w:cs="Times New Roman"/>
      <w:b/>
      <w:bCs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rsid w:val="00C87656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11">
    <w:name w:val="index 1"/>
    <w:basedOn w:val="a"/>
    <w:next w:val="a"/>
    <w:autoRedefine/>
    <w:uiPriority w:val="99"/>
    <w:semiHidden/>
    <w:unhideWhenUsed/>
    <w:rsid w:val="00C87656"/>
    <w:pPr>
      <w:ind w:left="260" w:hanging="260"/>
    </w:pPr>
  </w:style>
  <w:style w:type="paragraph" w:styleId="a3">
    <w:name w:val="index heading"/>
    <w:basedOn w:val="a"/>
    <w:next w:val="11"/>
    <w:uiPriority w:val="99"/>
    <w:semiHidden/>
    <w:rsid w:val="00C87656"/>
  </w:style>
  <w:style w:type="paragraph" w:styleId="a4">
    <w:name w:val="header"/>
    <w:basedOn w:val="a"/>
    <w:link w:val="a5"/>
    <w:uiPriority w:val="99"/>
    <w:rsid w:val="00C8765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7656"/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styleId="a6">
    <w:name w:val="page number"/>
    <w:basedOn w:val="a0"/>
    <w:uiPriority w:val="99"/>
    <w:rsid w:val="00C87656"/>
    <w:rPr>
      <w:rFonts w:cs="Times New Roman"/>
    </w:rPr>
  </w:style>
  <w:style w:type="paragraph" w:styleId="21">
    <w:name w:val="Body Text 2"/>
    <w:basedOn w:val="a"/>
    <w:link w:val="22"/>
    <w:uiPriority w:val="99"/>
    <w:rsid w:val="00C87656"/>
    <w:pPr>
      <w:ind w:firstLine="780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C8765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7">
    <w:name w:val="Table Grid"/>
    <w:basedOn w:val="a1"/>
    <w:uiPriority w:val="99"/>
    <w:rsid w:val="00C87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3261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2610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a">
    <w:name w:val="Title"/>
    <w:basedOn w:val="a"/>
    <w:next w:val="a"/>
    <w:link w:val="ab"/>
    <w:uiPriority w:val="10"/>
    <w:qFormat/>
    <w:rsid w:val="005A329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5A329F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31</cp:revision>
  <cp:lastPrinted>2019-08-29T08:20:00Z</cp:lastPrinted>
  <dcterms:created xsi:type="dcterms:W3CDTF">2019-08-27T07:09:00Z</dcterms:created>
  <dcterms:modified xsi:type="dcterms:W3CDTF">2019-09-03T13:04:00Z</dcterms:modified>
</cp:coreProperties>
</file>