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2098" w14:textId="51C34214" w:rsidR="00013C83" w:rsidRDefault="001F7E2D" w:rsidP="00013C83">
      <w:pPr>
        <w:pStyle w:val="a3"/>
        <w:rPr>
          <w:sz w:val="32"/>
        </w:rPr>
      </w:pPr>
      <w:r>
        <w:rPr>
          <w:sz w:val="32"/>
        </w:rPr>
        <w:t>ПРОТОКОЛ 01</w:t>
      </w:r>
      <w:r w:rsidR="00013C83" w:rsidRPr="00134360">
        <w:rPr>
          <w:sz w:val="32"/>
        </w:rPr>
        <w:t>-18</w:t>
      </w:r>
    </w:p>
    <w:p w14:paraId="02C96BC7" w14:textId="77777777" w:rsidR="006966B0" w:rsidRPr="006966B0" w:rsidRDefault="006966B0" w:rsidP="006966B0">
      <w:pPr>
        <w:pStyle w:val="a4"/>
      </w:pPr>
    </w:p>
    <w:p w14:paraId="36D6B246" w14:textId="35F3235D" w:rsidR="00D976EC" w:rsidRPr="00D976EC" w:rsidRDefault="00217101" w:rsidP="00D976EC">
      <w:pPr>
        <w:autoSpaceDN w:val="0"/>
        <w:jc w:val="center"/>
        <w:rPr>
          <w:b/>
          <w:bCs/>
          <w:sz w:val="28"/>
          <w:szCs w:val="28"/>
        </w:rPr>
      </w:pPr>
      <w:r>
        <w:rPr>
          <w:b/>
          <w:sz w:val="28"/>
        </w:rPr>
        <w:t>засідання госпітальної ради Південного госпітального округу</w:t>
      </w:r>
    </w:p>
    <w:p w14:paraId="19FA3721" w14:textId="77777777" w:rsidR="00013C83" w:rsidRDefault="00013C83" w:rsidP="00013C83">
      <w:pPr>
        <w:tabs>
          <w:tab w:val="left" w:pos="567"/>
          <w:tab w:val="left" w:pos="7088"/>
        </w:tabs>
        <w:jc w:val="both"/>
        <w:rPr>
          <w:b/>
          <w:sz w:val="28"/>
        </w:rPr>
      </w:pPr>
    </w:p>
    <w:p w14:paraId="2F21BDB0" w14:textId="23C3C46D" w:rsidR="00013C83" w:rsidRDefault="001F7E2D" w:rsidP="00013C83">
      <w:pPr>
        <w:tabs>
          <w:tab w:val="left" w:pos="567"/>
          <w:tab w:val="left" w:pos="7088"/>
        </w:tabs>
        <w:jc w:val="both"/>
        <w:rPr>
          <w:sz w:val="28"/>
        </w:rPr>
      </w:pPr>
      <w:r>
        <w:rPr>
          <w:sz w:val="28"/>
        </w:rPr>
        <w:t>4</w:t>
      </w:r>
      <w:r w:rsidR="00013C83">
        <w:rPr>
          <w:sz w:val="28"/>
        </w:rPr>
        <w:t xml:space="preserve"> </w:t>
      </w:r>
      <w:r>
        <w:rPr>
          <w:sz w:val="28"/>
        </w:rPr>
        <w:t>травня</w:t>
      </w:r>
      <w:r w:rsidR="00013C83" w:rsidRPr="00544069">
        <w:rPr>
          <w:sz w:val="28"/>
        </w:rPr>
        <w:t xml:space="preserve"> </w:t>
      </w:r>
      <w:r w:rsidR="00013C83">
        <w:rPr>
          <w:sz w:val="28"/>
        </w:rPr>
        <w:t xml:space="preserve">2018 року                     </w:t>
      </w:r>
      <w:r w:rsidR="00013C83" w:rsidRPr="00544069">
        <w:rPr>
          <w:sz w:val="28"/>
        </w:rPr>
        <w:t xml:space="preserve">                              </w:t>
      </w:r>
      <w:r w:rsidR="00013C83">
        <w:rPr>
          <w:sz w:val="28"/>
        </w:rPr>
        <w:t xml:space="preserve">    </w:t>
      </w:r>
      <w:r w:rsidR="00013C83" w:rsidRPr="00544069">
        <w:rPr>
          <w:sz w:val="28"/>
        </w:rPr>
        <w:t xml:space="preserve"> </w:t>
      </w:r>
      <w:r w:rsidR="00013C83">
        <w:rPr>
          <w:sz w:val="28"/>
        </w:rPr>
        <w:t xml:space="preserve">         </w:t>
      </w:r>
      <w:r w:rsidR="00F61A1A">
        <w:rPr>
          <w:sz w:val="28"/>
        </w:rPr>
        <w:t>м.</w:t>
      </w:r>
      <w:r>
        <w:rPr>
          <w:sz w:val="28"/>
        </w:rPr>
        <w:t>Вінниця</w:t>
      </w:r>
    </w:p>
    <w:p w14:paraId="3C76D477" w14:textId="77777777" w:rsidR="00013C83" w:rsidRPr="00544069" w:rsidRDefault="00013C83" w:rsidP="00013C83">
      <w:pPr>
        <w:tabs>
          <w:tab w:val="left" w:pos="2835"/>
        </w:tabs>
        <w:jc w:val="both"/>
        <w:rPr>
          <w:sz w:val="28"/>
        </w:rPr>
      </w:pPr>
    </w:p>
    <w:p w14:paraId="35C1B6AB" w14:textId="77777777" w:rsidR="00013C83" w:rsidRDefault="00013C83" w:rsidP="00013C83">
      <w:pPr>
        <w:jc w:val="both"/>
        <w:rPr>
          <w:b/>
          <w:sz w:val="28"/>
        </w:rPr>
      </w:pPr>
      <w:r w:rsidRPr="00117F5D">
        <w:rPr>
          <w:b/>
          <w:sz w:val="28"/>
        </w:rPr>
        <w:t>ПРИСУТНІ:</w:t>
      </w:r>
    </w:p>
    <w:p w14:paraId="67559586" w14:textId="77777777" w:rsidR="00DE0794" w:rsidRDefault="00DE0794" w:rsidP="00013C83">
      <w:pPr>
        <w:jc w:val="both"/>
        <w:rPr>
          <w:b/>
          <w:sz w:val="28"/>
        </w:rPr>
      </w:pPr>
    </w:p>
    <w:tbl>
      <w:tblPr>
        <w:tblStyle w:val="a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6662"/>
      </w:tblGrid>
      <w:tr w:rsidR="00AF3C81" w:rsidRPr="00217101" w14:paraId="2781E07B" w14:textId="77777777" w:rsidTr="008E211A">
        <w:trPr>
          <w:trHeight w:val="342"/>
        </w:trPr>
        <w:tc>
          <w:tcPr>
            <w:tcW w:w="9639" w:type="dxa"/>
            <w:gridSpan w:val="3"/>
          </w:tcPr>
          <w:p w14:paraId="01BDF446" w14:textId="1FA7ED8E" w:rsidR="00DE0794" w:rsidRDefault="00AF3C81" w:rsidP="00F61A1A">
            <w:pPr>
              <w:autoSpaceDN w:val="0"/>
              <w:ind w:firstLine="34"/>
              <w:jc w:val="both"/>
              <w:rPr>
                <w:rFonts w:eastAsia="Arial Unicode MS"/>
                <w:sz w:val="28"/>
                <w:szCs w:val="28"/>
              </w:rPr>
            </w:pPr>
            <w:r w:rsidRPr="00217101">
              <w:rPr>
                <w:rFonts w:eastAsia="Arial Unicode MS"/>
                <w:sz w:val="28"/>
                <w:szCs w:val="28"/>
              </w:rPr>
              <w:t xml:space="preserve">Члени </w:t>
            </w:r>
            <w:r w:rsidR="00217101" w:rsidRPr="00217101">
              <w:rPr>
                <w:rFonts w:eastAsia="Arial Unicode MS"/>
                <w:sz w:val="28"/>
                <w:szCs w:val="28"/>
              </w:rPr>
              <w:t>госпітальної ради</w:t>
            </w:r>
            <w:r w:rsidR="00217101">
              <w:rPr>
                <w:rFonts w:eastAsia="Arial Unicode MS"/>
                <w:sz w:val="28"/>
                <w:szCs w:val="28"/>
              </w:rPr>
              <w:t xml:space="preserve">: </w:t>
            </w:r>
            <w:r w:rsidR="001F7E2D">
              <w:rPr>
                <w:rFonts w:eastAsia="Arial Unicode MS"/>
                <w:sz w:val="28"/>
                <w:szCs w:val="28"/>
              </w:rPr>
              <w:t>16</w:t>
            </w:r>
            <w:r w:rsidR="00217101" w:rsidRPr="00217101">
              <w:rPr>
                <w:rFonts w:eastAsia="Arial Unicode MS"/>
                <w:sz w:val="28"/>
                <w:szCs w:val="28"/>
              </w:rPr>
              <w:t xml:space="preserve"> осіб, список додається</w:t>
            </w:r>
            <w:r w:rsidR="00DE0794">
              <w:rPr>
                <w:rFonts w:eastAsia="Arial Unicode MS"/>
                <w:sz w:val="28"/>
                <w:szCs w:val="28"/>
              </w:rPr>
              <w:t>.</w:t>
            </w:r>
          </w:p>
          <w:p w14:paraId="58F0C351" w14:textId="776FBB98" w:rsidR="00DE0794" w:rsidRPr="00217101" w:rsidRDefault="00DE0794" w:rsidP="00CA3BFF">
            <w:pPr>
              <w:autoSpaceDN w:val="0"/>
              <w:jc w:val="both"/>
              <w:rPr>
                <w:rFonts w:eastAsia="Arial Unicode MS"/>
                <w:sz w:val="28"/>
                <w:szCs w:val="28"/>
              </w:rPr>
            </w:pPr>
          </w:p>
        </w:tc>
      </w:tr>
      <w:tr w:rsidR="00CA3BFF" w14:paraId="542EBBD8" w14:textId="77777777" w:rsidTr="008E211A">
        <w:tc>
          <w:tcPr>
            <w:tcW w:w="1843" w:type="dxa"/>
          </w:tcPr>
          <w:p w14:paraId="64E6C895" w14:textId="7BDAC537" w:rsidR="00CA3BFF" w:rsidRDefault="00CA3BFF" w:rsidP="00CA3BFF">
            <w:pPr>
              <w:autoSpaceDN w:val="0"/>
              <w:rPr>
                <w:rFonts w:eastAsia="Arial Unicode MS"/>
                <w:sz w:val="28"/>
                <w:szCs w:val="28"/>
              </w:rPr>
            </w:pPr>
            <w:r>
              <w:rPr>
                <w:rFonts w:eastAsia="Arial Unicode MS"/>
                <w:sz w:val="28"/>
                <w:szCs w:val="28"/>
              </w:rPr>
              <w:t>Відсутні:</w:t>
            </w:r>
          </w:p>
        </w:tc>
        <w:tc>
          <w:tcPr>
            <w:tcW w:w="1134" w:type="dxa"/>
          </w:tcPr>
          <w:p w14:paraId="04A9DBF7" w14:textId="085123A7" w:rsidR="00CA3BFF" w:rsidRDefault="001F7E2D" w:rsidP="00CA3BFF">
            <w:pPr>
              <w:autoSpaceDN w:val="0"/>
              <w:rPr>
                <w:rFonts w:eastAsia="Arial Unicode MS"/>
                <w:sz w:val="28"/>
                <w:szCs w:val="28"/>
              </w:rPr>
            </w:pPr>
            <w:r>
              <w:rPr>
                <w:rFonts w:eastAsia="Arial Unicode MS"/>
                <w:sz w:val="28"/>
                <w:szCs w:val="28"/>
              </w:rPr>
              <w:t>немає</w:t>
            </w:r>
          </w:p>
        </w:tc>
        <w:tc>
          <w:tcPr>
            <w:tcW w:w="6662" w:type="dxa"/>
          </w:tcPr>
          <w:p w14:paraId="0368526C" w14:textId="77777777" w:rsidR="00CA3BFF" w:rsidRDefault="00CA3BFF" w:rsidP="00CA3BFF">
            <w:pPr>
              <w:autoSpaceDN w:val="0"/>
              <w:rPr>
                <w:rFonts w:eastAsia="Arial Unicode MS"/>
                <w:sz w:val="28"/>
                <w:szCs w:val="28"/>
              </w:rPr>
            </w:pPr>
          </w:p>
        </w:tc>
      </w:tr>
    </w:tbl>
    <w:p w14:paraId="19460DC8" w14:textId="77777777" w:rsidR="00CA3BFF" w:rsidRDefault="00CA3BFF" w:rsidP="00CA3BFF">
      <w:pPr>
        <w:autoSpaceDN w:val="0"/>
        <w:ind w:firstLine="34"/>
        <w:rPr>
          <w:rFonts w:eastAsia="Arial Unicode MS"/>
          <w:sz w:val="28"/>
          <w:szCs w:val="28"/>
        </w:rPr>
      </w:pPr>
    </w:p>
    <w:p w14:paraId="1A7326B2" w14:textId="4F3545F2" w:rsidR="001F7E2D" w:rsidRDefault="001F7E2D" w:rsidP="001F7E2D">
      <w:pPr>
        <w:autoSpaceDN w:val="0"/>
        <w:ind w:firstLine="34"/>
        <w:rPr>
          <w:rFonts w:eastAsia="Arial Unicode MS"/>
          <w:b/>
          <w:sz w:val="28"/>
          <w:szCs w:val="28"/>
        </w:rPr>
      </w:pPr>
      <w:r>
        <w:rPr>
          <w:rFonts w:eastAsia="Arial Unicode MS"/>
          <w:b/>
          <w:sz w:val="28"/>
          <w:szCs w:val="28"/>
        </w:rPr>
        <w:t>ЗАПРОШЕНІ:</w:t>
      </w:r>
    </w:p>
    <w:p w14:paraId="09371E17" w14:textId="77777777" w:rsidR="001F7E2D" w:rsidRPr="001F7E2D" w:rsidRDefault="001F7E2D" w:rsidP="00CA3BFF">
      <w:pPr>
        <w:autoSpaceDN w:val="0"/>
        <w:ind w:firstLine="34"/>
        <w:rPr>
          <w:rFonts w:eastAsia="Arial Unicode MS"/>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368"/>
        <w:gridCol w:w="7229"/>
      </w:tblGrid>
      <w:tr w:rsidR="008E211A" w14:paraId="04429E16" w14:textId="77777777" w:rsidTr="00FE3A6B">
        <w:tc>
          <w:tcPr>
            <w:tcW w:w="2042" w:type="dxa"/>
          </w:tcPr>
          <w:p w14:paraId="2B080AFD" w14:textId="0AB75A4F" w:rsidR="008E211A" w:rsidRDefault="008E211A" w:rsidP="00CA3BFF">
            <w:pPr>
              <w:autoSpaceDN w:val="0"/>
              <w:rPr>
                <w:rFonts w:eastAsia="Arial Unicode MS"/>
                <w:sz w:val="28"/>
                <w:szCs w:val="28"/>
              </w:rPr>
            </w:pPr>
            <w:r>
              <w:rPr>
                <w:rFonts w:eastAsia="Arial Unicode MS"/>
                <w:sz w:val="28"/>
                <w:szCs w:val="28"/>
              </w:rPr>
              <w:t>Грабович Л.</w:t>
            </w:r>
          </w:p>
        </w:tc>
        <w:tc>
          <w:tcPr>
            <w:tcW w:w="368" w:type="dxa"/>
          </w:tcPr>
          <w:p w14:paraId="6E9A4ED2" w14:textId="37103189" w:rsidR="008E211A" w:rsidRDefault="008E211A" w:rsidP="00CA3BFF">
            <w:pPr>
              <w:autoSpaceDN w:val="0"/>
              <w:rPr>
                <w:rFonts w:eastAsia="Arial Unicode MS"/>
                <w:sz w:val="28"/>
                <w:szCs w:val="28"/>
              </w:rPr>
            </w:pPr>
            <w:r>
              <w:rPr>
                <w:rFonts w:eastAsia="Arial Unicode MS"/>
                <w:sz w:val="28"/>
                <w:szCs w:val="28"/>
              </w:rPr>
              <w:t>-</w:t>
            </w:r>
          </w:p>
        </w:tc>
        <w:tc>
          <w:tcPr>
            <w:tcW w:w="7229" w:type="dxa"/>
          </w:tcPr>
          <w:p w14:paraId="30CEAFFF" w14:textId="558653B7" w:rsidR="008E211A" w:rsidRPr="008E211A" w:rsidRDefault="008E211A" w:rsidP="00332508">
            <w:pPr>
              <w:autoSpaceDN w:val="0"/>
              <w:jc w:val="both"/>
              <w:rPr>
                <w:rFonts w:eastAsia="Arial Unicode MS"/>
                <w:sz w:val="28"/>
                <w:szCs w:val="28"/>
              </w:rPr>
            </w:pPr>
            <w:r>
              <w:rPr>
                <w:rFonts w:eastAsia="Arial Unicode MS"/>
                <w:sz w:val="28"/>
                <w:szCs w:val="28"/>
              </w:rPr>
              <w:t>директор департаменту охорони здоров</w:t>
            </w:r>
            <w:r>
              <w:rPr>
                <w:rFonts w:eastAsia="Arial Unicode MS"/>
                <w:sz w:val="28"/>
                <w:szCs w:val="28"/>
                <w:lang w:val="en-US"/>
              </w:rPr>
              <w:t>’</w:t>
            </w:r>
            <w:r>
              <w:rPr>
                <w:rFonts w:eastAsia="Arial Unicode MS"/>
                <w:sz w:val="28"/>
                <w:szCs w:val="28"/>
              </w:rPr>
              <w:t>я Вінницької обласної державної адміністрації;</w:t>
            </w:r>
          </w:p>
        </w:tc>
      </w:tr>
      <w:tr w:rsidR="008E211A" w14:paraId="25EA7881" w14:textId="77777777" w:rsidTr="00FE3A6B">
        <w:tc>
          <w:tcPr>
            <w:tcW w:w="2042" w:type="dxa"/>
          </w:tcPr>
          <w:p w14:paraId="52B9F57B" w14:textId="2F1DB7A5" w:rsidR="008E211A" w:rsidRDefault="008E211A" w:rsidP="00CA3BFF">
            <w:pPr>
              <w:autoSpaceDN w:val="0"/>
              <w:rPr>
                <w:rFonts w:eastAsia="Arial Unicode MS"/>
                <w:sz w:val="28"/>
                <w:szCs w:val="28"/>
              </w:rPr>
            </w:pPr>
            <w:r>
              <w:rPr>
                <w:rFonts w:eastAsia="Arial Unicode MS"/>
                <w:sz w:val="28"/>
                <w:szCs w:val="28"/>
              </w:rPr>
              <w:t>Задорожна О.</w:t>
            </w:r>
          </w:p>
        </w:tc>
        <w:tc>
          <w:tcPr>
            <w:tcW w:w="368" w:type="dxa"/>
          </w:tcPr>
          <w:p w14:paraId="430B5FDA" w14:textId="221AF30F" w:rsidR="008E211A" w:rsidRDefault="008E211A" w:rsidP="00CA3BFF">
            <w:pPr>
              <w:autoSpaceDN w:val="0"/>
              <w:rPr>
                <w:rFonts w:eastAsia="Arial Unicode MS"/>
                <w:sz w:val="28"/>
                <w:szCs w:val="28"/>
              </w:rPr>
            </w:pPr>
            <w:r>
              <w:rPr>
                <w:rFonts w:eastAsia="Arial Unicode MS"/>
                <w:sz w:val="28"/>
                <w:szCs w:val="28"/>
              </w:rPr>
              <w:t>-</w:t>
            </w:r>
          </w:p>
        </w:tc>
        <w:tc>
          <w:tcPr>
            <w:tcW w:w="7229" w:type="dxa"/>
          </w:tcPr>
          <w:p w14:paraId="266904D0" w14:textId="6EE0CC6F" w:rsidR="008E211A" w:rsidRPr="008E211A" w:rsidRDefault="008E211A" w:rsidP="00332508">
            <w:pPr>
              <w:autoSpaceDN w:val="0"/>
              <w:jc w:val="both"/>
              <w:rPr>
                <w:rFonts w:eastAsia="Arial Unicode MS"/>
                <w:sz w:val="28"/>
                <w:szCs w:val="28"/>
              </w:rPr>
            </w:pPr>
            <w:r>
              <w:rPr>
                <w:rFonts w:eastAsia="Arial Unicode MS"/>
                <w:sz w:val="28"/>
                <w:szCs w:val="28"/>
              </w:rPr>
              <w:t>начальник управління лікувально-профілактичної допомоги населенню департаменту охорони здоров</w:t>
            </w:r>
            <w:r>
              <w:rPr>
                <w:rFonts w:eastAsia="Arial Unicode MS"/>
                <w:sz w:val="28"/>
                <w:szCs w:val="28"/>
                <w:lang w:val="en-US"/>
              </w:rPr>
              <w:t>’</w:t>
            </w:r>
            <w:r>
              <w:rPr>
                <w:rFonts w:eastAsia="Arial Unicode MS"/>
                <w:sz w:val="28"/>
                <w:szCs w:val="28"/>
              </w:rPr>
              <w:t>я Вінницької облдержадміністрації;</w:t>
            </w:r>
          </w:p>
        </w:tc>
      </w:tr>
      <w:tr w:rsidR="001F7E2D" w14:paraId="7D782C8D" w14:textId="77777777" w:rsidTr="00FE3A6B">
        <w:tc>
          <w:tcPr>
            <w:tcW w:w="2042" w:type="dxa"/>
          </w:tcPr>
          <w:p w14:paraId="7C69B569" w14:textId="48F6328C" w:rsidR="001F7E2D" w:rsidRDefault="001F7E2D" w:rsidP="00CA3BFF">
            <w:pPr>
              <w:autoSpaceDN w:val="0"/>
              <w:rPr>
                <w:rFonts w:eastAsia="Arial Unicode MS"/>
                <w:sz w:val="28"/>
                <w:szCs w:val="28"/>
              </w:rPr>
            </w:pPr>
            <w:r>
              <w:rPr>
                <w:rFonts w:eastAsia="Arial Unicode MS"/>
                <w:sz w:val="28"/>
                <w:szCs w:val="28"/>
              </w:rPr>
              <w:t>Івасюк І.</w:t>
            </w:r>
          </w:p>
        </w:tc>
        <w:tc>
          <w:tcPr>
            <w:tcW w:w="368" w:type="dxa"/>
          </w:tcPr>
          <w:p w14:paraId="7E618177" w14:textId="27FE0D50" w:rsidR="001F7E2D" w:rsidRDefault="001F7E2D" w:rsidP="00CA3BFF">
            <w:pPr>
              <w:autoSpaceDN w:val="0"/>
              <w:rPr>
                <w:rFonts w:eastAsia="Arial Unicode MS"/>
                <w:sz w:val="28"/>
                <w:szCs w:val="28"/>
              </w:rPr>
            </w:pPr>
            <w:r>
              <w:rPr>
                <w:rFonts w:eastAsia="Arial Unicode MS"/>
                <w:sz w:val="28"/>
                <w:szCs w:val="28"/>
              </w:rPr>
              <w:t>-</w:t>
            </w:r>
          </w:p>
        </w:tc>
        <w:tc>
          <w:tcPr>
            <w:tcW w:w="7229" w:type="dxa"/>
          </w:tcPr>
          <w:p w14:paraId="7DB0AA0A" w14:textId="5851717B" w:rsidR="001F7E2D" w:rsidRDefault="001F7E2D" w:rsidP="00332508">
            <w:pPr>
              <w:autoSpaceDN w:val="0"/>
              <w:jc w:val="both"/>
              <w:rPr>
                <w:rFonts w:eastAsia="Arial Unicode MS"/>
                <w:sz w:val="28"/>
                <w:szCs w:val="28"/>
              </w:rPr>
            </w:pPr>
            <w:r>
              <w:rPr>
                <w:rFonts w:eastAsia="Arial Unicode MS"/>
                <w:sz w:val="28"/>
                <w:szCs w:val="28"/>
              </w:rPr>
              <w:t>заступник голови Вінницької обласної державної адміністрації;</w:t>
            </w:r>
          </w:p>
        </w:tc>
      </w:tr>
    </w:tbl>
    <w:p w14:paraId="76471C82" w14:textId="211DA45C" w:rsidR="001F7E2D" w:rsidRPr="001F7E2D" w:rsidRDefault="001F7E2D" w:rsidP="00CA3BFF">
      <w:pPr>
        <w:autoSpaceDN w:val="0"/>
        <w:ind w:firstLine="34"/>
        <w:rPr>
          <w:rFonts w:eastAsia="Arial Unicode MS"/>
          <w:sz w:val="28"/>
          <w:szCs w:val="28"/>
        </w:rPr>
      </w:pPr>
    </w:p>
    <w:p w14:paraId="477825F3" w14:textId="77777777" w:rsidR="00013C83" w:rsidRDefault="00013C83" w:rsidP="00013C83">
      <w:pPr>
        <w:autoSpaceDN w:val="0"/>
        <w:rPr>
          <w:b/>
          <w:sz w:val="28"/>
        </w:rPr>
      </w:pPr>
      <w:r w:rsidRPr="00117F5D">
        <w:rPr>
          <w:b/>
          <w:sz w:val="28"/>
        </w:rPr>
        <w:t>ПОРЯДОК ДЕННИЙ:</w:t>
      </w:r>
      <w:r w:rsidRPr="004661BA">
        <w:rPr>
          <w:b/>
          <w:sz w:val="28"/>
        </w:rPr>
        <w:t xml:space="preserve">  </w:t>
      </w:r>
    </w:p>
    <w:p w14:paraId="49D69A70" w14:textId="77777777" w:rsidR="000E455A" w:rsidRPr="00247C90" w:rsidRDefault="000E455A" w:rsidP="000E455A">
      <w:pPr>
        <w:rPr>
          <w:sz w:val="32"/>
          <w:szCs w:val="28"/>
        </w:rPr>
      </w:pPr>
    </w:p>
    <w:p w14:paraId="7A111058" w14:textId="798848DC" w:rsidR="00A05A00" w:rsidRPr="00BE4A67" w:rsidRDefault="000E455A" w:rsidP="008E211A">
      <w:pPr>
        <w:pStyle w:val="ac"/>
        <w:numPr>
          <w:ilvl w:val="0"/>
          <w:numId w:val="4"/>
        </w:numPr>
        <w:jc w:val="both"/>
        <w:rPr>
          <w:sz w:val="28"/>
        </w:rPr>
      </w:pPr>
      <w:r w:rsidRPr="00BE4A67">
        <w:rPr>
          <w:rFonts w:ascii="Times New Roman" w:hAnsi="Times New Roman" w:cs="Times New Roman"/>
          <w:sz w:val="28"/>
          <w:szCs w:val="28"/>
          <w:lang w:val="uk-UA"/>
        </w:rPr>
        <w:t xml:space="preserve">Щодо </w:t>
      </w:r>
      <w:r w:rsidR="00217101" w:rsidRPr="00BE4A67">
        <w:rPr>
          <w:rFonts w:ascii="Times New Roman" w:hAnsi="Times New Roman" w:cs="Times New Roman"/>
          <w:sz w:val="28"/>
          <w:szCs w:val="28"/>
          <w:lang w:val="uk-UA"/>
        </w:rPr>
        <w:t xml:space="preserve">проведення </w:t>
      </w:r>
      <w:r w:rsidR="00833D63">
        <w:rPr>
          <w:rFonts w:ascii="Times New Roman" w:hAnsi="Times New Roman" w:cs="Times New Roman"/>
          <w:sz w:val="28"/>
          <w:szCs w:val="28"/>
          <w:lang w:val="uk-UA"/>
        </w:rPr>
        <w:t>виборів керівного складу</w:t>
      </w:r>
      <w:r w:rsidR="008E211A" w:rsidRPr="00BE4A67">
        <w:rPr>
          <w:rFonts w:ascii="Times New Roman" w:hAnsi="Times New Roman" w:cs="Times New Roman"/>
          <w:sz w:val="28"/>
          <w:szCs w:val="28"/>
          <w:lang w:val="uk-UA"/>
        </w:rPr>
        <w:t xml:space="preserve"> госпітальної</w:t>
      </w:r>
      <w:r w:rsidR="00BE4A67" w:rsidRPr="00BE4A67">
        <w:rPr>
          <w:rFonts w:ascii="Times New Roman" w:hAnsi="Times New Roman" w:cs="Times New Roman"/>
          <w:sz w:val="28"/>
          <w:szCs w:val="28"/>
          <w:lang w:val="uk-UA"/>
        </w:rPr>
        <w:t xml:space="preserve"> </w:t>
      </w:r>
      <w:r w:rsidR="002E4AC8">
        <w:rPr>
          <w:rFonts w:ascii="Times New Roman" w:hAnsi="Times New Roman" w:cs="Times New Roman"/>
          <w:sz w:val="28"/>
          <w:szCs w:val="28"/>
          <w:lang w:val="uk-UA"/>
        </w:rPr>
        <w:t>ради Південного госпітального округу Вінницької області.</w:t>
      </w:r>
    </w:p>
    <w:p w14:paraId="4B5275A2" w14:textId="77777777" w:rsidR="008E211A" w:rsidRPr="002E4AC8" w:rsidRDefault="008E211A" w:rsidP="008E211A">
      <w:pPr>
        <w:pStyle w:val="ac"/>
        <w:ind w:left="360"/>
        <w:jc w:val="both"/>
        <w:rPr>
          <w:b/>
          <w:sz w:val="28"/>
          <w:lang w:val="en-US"/>
        </w:rPr>
      </w:pPr>
    </w:p>
    <w:p w14:paraId="1D807AE7" w14:textId="77777777" w:rsidR="00013C83" w:rsidRDefault="00013C83" w:rsidP="00013C83">
      <w:pPr>
        <w:autoSpaceDN w:val="0"/>
        <w:rPr>
          <w:b/>
          <w:sz w:val="28"/>
        </w:rPr>
      </w:pPr>
      <w:r>
        <w:rPr>
          <w:b/>
          <w:sz w:val="28"/>
        </w:rPr>
        <w:t>СЛУХАЛИ:</w:t>
      </w:r>
    </w:p>
    <w:p w14:paraId="672CC5E2" w14:textId="77B6FD6C" w:rsidR="003C70BF" w:rsidRDefault="00AD575D" w:rsidP="00013C83">
      <w:pPr>
        <w:autoSpaceDN w:val="0"/>
        <w:rPr>
          <w:b/>
          <w:sz w:val="28"/>
        </w:rPr>
      </w:pPr>
      <w:r>
        <w:rPr>
          <w:b/>
          <w:sz w:val="28"/>
        </w:rPr>
        <w:tab/>
      </w:r>
    </w:p>
    <w:p w14:paraId="2090F1CA" w14:textId="1C5A68AB" w:rsidR="000138EF" w:rsidRPr="00833D63" w:rsidRDefault="00AD575D" w:rsidP="00217101">
      <w:pPr>
        <w:autoSpaceDN w:val="0"/>
        <w:jc w:val="both"/>
        <w:rPr>
          <w:sz w:val="28"/>
          <w:szCs w:val="28"/>
        </w:rPr>
      </w:pPr>
      <w:r>
        <w:rPr>
          <w:sz w:val="28"/>
        </w:rPr>
        <w:tab/>
      </w:r>
      <w:r w:rsidR="00833D63">
        <w:rPr>
          <w:b/>
          <w:sz w:val="28"/>
        </w:rPr>
        <w:t xml:space="preserve">Грабович Л. </w:t>
      </w:r>
      <w:r w:rsidR="001464A0">
        <w:rPr>
          <w:sz w:val="28"/>
        </w:rPr>
        <w:t xml:space="preserve">про </w:t>
      </w:r>
      <w:r w:rsidR="00A0255E">
        <w:rPr>
          <w:sz w:val="28"/>
        </w:rPr>
        <w:t xml:space="preserve">ознайомлення присутніх з положеннями </w:t>
      </w:r>
      <w:r w:rsidR="001464A0">
        <w:rPr>
          <w:sz w:val="28"/>
        </w:rPr>
        <w:t>п</w:t>
      </w:r>
      <w:r w:rsidR="00A0255E">
        <w:rPr>
          <w:sz w:val="28"/>
        </w:rPr>
        <w:t>останови</w:t>
      </w:r>
      <w:r w:rsidR="00833D63">
        <w:rPr>
          <w:sz w:val="28"/>
        </w:rPr>
        <w:t xml:space="preserve"> КМУ від </w:t>
      </w:r>
      <w:r w:rsidR="001464A0">
        <w:rPr>
          <w:sz w:val="28"/>
        </w:rPr>
        <w:t>30 листопада 2016 року № 932 “Про затвердження Порядку створення госпітальних округів” та розпорядження КМУ від 20 грудня 2017 року №953-р “Про затвердження переліку та складу госпітальних округів Вінницької області”.</w:t>
      </w:r>
    </w:p>
    <w:p w14:paraId="7052EA3A" w14:textId="7C91016C" w:rsidR="00F61A1A" w:rsidRDefault="003B6774" w:rsidP="00217101">
      <w:pPr>
        <w:autoSpaceDN w:val="0"/>
        <w:jc w:val="both"/>
        <w:rPr>
          <w:sz w:val="28"/>
        </w:rPr>
      </w:pPr>
      <w:r>
        <w:rPr>
          <w:b/>
          <w:sz w:val="28"/>
          <w:szCs w:val="28"/>
        </w:rPr>
        <w:tab/>
      </w:r>
      <w:r w:rsidRPr="003B6774">
        <w:rPr>
          <w:b/>
          <w:sz w:val="28"/>
        </w:rPr>
        <w:t>Задорожна О.</w:t>
      </w:r>
      <w:r>
        <w:rPr>
          <w:sz w:val="28"/>
        </w:rPr>
        <w:t xml:space="preserve"> про деякі питання положення про госпітальну раду, прийняте наказом МОЗ від 18.12.2017 року №1621 “Про внесення змін до Примірного положення про госпітальний округ”.</w:t>
      </w:r>
    </w:p>
    <w:p w14:paraId="019EB948" w14:textId="77777777" w:rsidR="00636861" w:rsidRDefault="00636861" w:rsidP="00217101">
      <w:pPr>
        <w:autoSpaceDN w:val="0"/>
        <w:jc w:val="both"/>
        <w:rPr>
          <w:b/>
          <w:sz w:val="28"/>
          <w:szCs w:val="28"/>
        </w:rPr>
      </w:pPr>
    </w:p>
    <w:p w14:paraId="5B4BA567" w14:textId="4DD83490" w:rsidR="00217101" w:rsidRDefault="00217101" w:rsidP="00217101">
      <w:pPr>
        <w:autoSpaceDN w:val="0"/>
        <w:jc w:val="both"/>
        <w:rPr>
          <w:b/>
          <w:sz w:val="28"/>
        </w:rPr>
      </w:pPr>
      <w:r>
        <w:rPr>
          <w:b/>
          <w:sz w:val="28"/>
        </w:rPr>
        <w:t>ВИСТУПИЛИ:</w:t>
      </w:r>
    </w:p>
    <w:p w14:paraId="001557DC" w14:textId="77777777" w:rsidR="00217101" w:rsidRDefault="00217101" w:rsidP="00217101">
      <w:pPr>
        <w:autoSpaceDN w:val="0"/>
        <w:jc w:val="both"/>
        <w:rPr>
          <w:b/>
          <w:sz w:val="28"/>
        </w:rPr>
      </w:pPr>
    </w:p>
    <w:p w14:paraId="1E2739BC" w14:textId="40C12B07" w:rsidR="00A0255E" w:rsidRDefault="00A0255E" w:rsidP="00F61A1A">
      <w:pPr>
        <w:autoSpaceDN w:val="0"/>
        <w:ind w:firstLine="709"/>
        <w:jc w:val="both"/>
        <w:rPr>
          <w:sz w:val="28"/>
        </w:rPr>
      </w:pPr>
      <w:r w:rsidRPr="00CC451D">
        <w:rPr>
          <w:sz w:val="28"/>
        </w:rPr>
        <w:t>Грабович Л</w:t>
      </w:r>
      <w:r w:rsidR="00217101" w:rsidRPr="00CC451D">
        <w:rPr>
          <w:sz w:val="28"/>
        </w:rPr>
        <w:t>.</w:t>
      </w:r>
      <w:r w:rsidR="00217101">
        <w:rPr>
          <w:b/>
          <w:sz w:val="28"/>
        </w:rPr>
        <w:t xml:space="preserve"> </w:t>
      </w:r>
      <w:r w:rsidR="00217101">
        <w:rPr>
          <w:sz w:val="28"/>
        </w:rPr>
        <w:t xml:space="preserve">доповіла, </w:t>
      </w:r>
      <w:r>
        <w:rPr>
          <w:sz w:val="28"/>
        </w:rPr>
        <w:t xml:space="preserve">що на території Вінницької області створено чотири госпітальних округи, а саме Південний, Західний, Північний і Східний. До складу Південного госпітального округу входять медичні заклади, які розміщені на території Крижопільського, Піщанського, Томашпільського та </w:t>
      </w:r>
      <w:r>
        <w:rPr>
          <w:sz w:val="28"/>
        </w:rPr>
        <w:lastRenderedPageBreak/>
        <w:t>Тульчинського районів. Доповідач зазначила, що на засідання госпітальної ради прибули всі 16 членів, тому засідання ради є правомочним.</w:t>
      </w:r>
    </w:p>
    <w:p w14:paraId="6B9C9547" w14:textId="06AAF9C2" w:rsidR="00F93266" w:rsidRPr="00F61A1A" w:rsidRDefault="00A0255E" w:rsidP="00F61A1A">
      <w:pPr>
        <w:autoSpaceDN w:val="0"/>
        <w:ind w:firstLine="709"/>
        <w:jc w:val="both"/>
        <w:rPr>
          <w:sz w:val="28"/>
        </w:rPr>
      </w:pPr>
      <w:r>
        <w:rPr>
          <w:sz w:val="28"/>
        </w:rPr>
        <w:t>Грабович Л. оголосила, що відповідно до порядку денного даного засідання, членам ради потрібно обрати керівний склад госпітальної ради Південного госпітального округу.</w:t>
      </w:r>
    </w:p>
    <w:p w14:paraId="7766E2B3" w14:textId="46842E7F" w:rsidR="00CC451D" w:rsidRPr="00CC451D" w:rsidRDefault="003B6774" w:rsidP="00CC451D">
      <w:pPr>
        <w:jc w:val="both"/>
        <w:rPr>
          <w:rFonts w:ascii="Times" w:hAnsi="Times"/>
          <w:lang w:val="ru-RU" w:eastAsia="ru-RU"/>
        </w:rPr>
      </w:pPr>
      <w:r>
        <w:rPr>
          <w:sz w:val="28"/>
        </w:rPr>
        <w:tab/>
      </w:r>
      <w:r w:rsidR="00CC451D">
        <w:rPr>
          <w:sz w:val="28"/>
        </w:rPr>
        <w:t>Задорожна О. зазначила, що згідно положення про госпітальний округ, голова госпітальної ради обирається з числа членів ради на її першому засіданні, а потім за поданням голови госпітальної ради з числа її членів обираються один або два заступника голови та секретар</w:t>
      </w:r>
      <w:r w:rsidR="00396CD0">
        <w:rPr>
          <w:sz w:val="28"/>
        </w:rPr>
        <w:t xml:space="preserve"> госпітальної ради</w:t>
      </w:r>
      <w:r w:rsidR="00CC451D">
        <w:rPr>
          <w:sz w:val="28"/>
        </w:rPr>
        <w:t xml:space="preserve"> на строк її повноважень.</w:t>
      </w:r>
      <w:r>
        <w:rPr>
          <w:sz w:val="28"/>
        </w:rPr>
        <w:t xml:space="preserve"> </w:t>
      </w:r>
      <w:r w:rsidR="00396CD0">
        <w:rPr>
          <w:sz w:val="28"/>
        </w:rPr>
        <w:t>На завершення своєї доповіді, Задорожна О. запропонувала для проведення підрахунку голосів вибрати лічильну комісію у складі трьох осіб. За дане рішення проголосували одноголосно.</w:t>
      </w:r>
    </w:p>
    <w:p w14:paraId="47C58BD6" w14:textId="01874AAB" w:rsidR="00DE0794" w:rsidRDefault="00396CD0" w:rsidP="0003318D">
      <w:pPr>
        <w:autoSpaceDN w:val="0"/>
        <w:jc w:val="both"/>
        <w:rPr>
          <w:sz w:val="28"/>
        </w:rPr>
      </w:pPr>
      <w:r>
        <w:rPr>
          <w:sz w:val="28"/>
        </w:rPr>
        <w:tab/>
        <w:t>Десятником П. (голова Піщанської райдержадміністрації, член госпітальної ради) було подано пропозицію щодо персонального складу лічильно</w:t>
      </w:r>
      <w:r w:rsidR="00757611">
        <w:rPr>
          <w:sz w:val="28"/>
        </w:rPr>
        <w:t>ї комісії. А саме: Рузяк В.</w:t>
      </w:r>
      <w:r w:rsidR="00332508">
        <w:rPr>
          <w:sz w:val="28"/>
        </w:rPr>
        <w:t xml:space="preserve"> (головний лікар Крижопільської районної ради</w:t>
      </w:r>
      <w:r w:rsidR="00B32A63">
        <w:rPr>
          <w:sz w:val="28"/>
        </w:rPr>
        <w:t>, член госпітальної ради</w:t>
      </w:r>
      <w:r w:rsidR="00332508">
        <w:rPr>
          <w:sz w:val="28"/>
        </w:rPr>
        <w:t>)</w:t>
      </w:r>
      <w:r w:rsidR="00757611">
        <w:rPr>
          <w:sz w:val="28"/>
        </w:rPr>
        <w:t>, Грі</w:t>
      </w:r>
      <w:r>
        <w:rPr>
          <w:sz w:val="28"/>
        </w:rPr>
        <w:t>ненко О.</w:t>
      </w:r>
      <w:r w:rsidR="00332508">
        <w:rPr>
          <w:sz w:val="28"/>
        </w:rPr>
        <w:t xml:space="preserve"> (завідувач хірургічного відділення КУ “Томашпільська ЦРЛ”, районний хірург, депутат Томашпільської селищної ради</w:t>
      </w:r>
      <w:r w:rsidR="00B32A63">
        <w:rPr>
          <w:sz w:val="28"/>
        </w:rPr>
        <w:t>, член госпітальної ради</w:t>
      </w:r>
      <w:r w:rsidR="00332508">
        <w:rPr>
          <w:sz w:val="28"/>
        </w:rPr>
        <w:t xml:space="preserve">) </w:t>
      </w:r>
      <w:r>
        <w:rPr>
          <w:sz w:val="28"/>
        </w:rPr>
        <w:t>, Березюк Л.</w:t>
      </w:r>
      <w:r w:rsidR="00757611">
        <w:rPr>
          <w:sz w:val="28"/>
        </w:rPr>
        <w:t xml:space="preserve"> </w:t>
      </w:r>
      <w:r w:rsidR="00332508">
        <w:rPr>
          <w:sz w:val="28"/>
        </w:rPr>
        <w:t>(головний лікар КУ “Піщанської лікарні планового лікування”</w:t>
      </w:r>
      <w:r w:rsidR="00B32A63">
        <w:rPr>
          <w:sz w:val="28"/>
        </w:rPr>
        <w:t>, член госпітальної ради</w:t>
      </w:r>
      <w:r w:rsidR="00332508">
        <w:rPr>
          <w:sz w:val="28"/>
        </w:rPr>
        <w:t xml:space="preserve">). </w:t>
      </w:r>
      <w:r w:rsidR="00757611">
        <w:rPr>
          <w:sz w:val="28"/>
        </w:rPr>
        <w:t>За дане рішення всі члени госпітальної ради проголосували одноголосно.</w:t>
      </w:r>
    </w:p>
    <w:p w14:paraId="1A3B141A" w14:textId="3BBD3EA6" w:rsidR="003B6774" w:rsidRDefault="00757611" w:rsidP="0003318D">
      <w:pPr>
        <w:autoSpaceDN w:val="0"/>
        <w:jc w:val="both"/>
        <w:rPr>
          <w:sz w:val="28"/>
        </w:rPr>
      </w:pPr>
      <w:r>
        <w:rPr>
          <w:sz w:val="28"/>
        </w:rPr>
        <w:tab/>
        <w:t>Панчук В. (голова Крижопільської райдержадміністрації, член госпітальної ради) запропонував обрати головою госпітальної ради Південного госпітального округу Краківську О. (головного лікаря КУ “Томашпільська ЦРЛ”, члена госпітальної ради).</w:t>
      </w:r>
    </w:p>
    <w:p w14:paraId="21BBCA9D" w14:textId="10CF309A" w:rsidR="00757611" w:rsidRDefault="00757611" w:rsidP="0003318D">
      <w:pPr>
        <w:autoSpaceDN w:val="0"/>
        <w:jc w:val="both"/>
        <w:rPr>
          <w:sz w:val="28"/>
        </w:rPr>
      </w:pPr>
      <w:r>
        <w:rPr>
          <w:sz w:val="28"/>
        </w:rPr>
        <w:tab/>
        <w:t>Лисиця В. (головний лікар Тульчинської ЦРЛ, член госпітальної ради) запропонував обрати головою госпітальної ради Південного госпітального округу Побережника В. (першого заступника голови Тульчинської районної державної адміністрації, члена госпітальної ради).</w:t>
      </w:r>
    </w:p>
    <w:p w14:paraId="0D5208D8" w14:textId="60030B56" w:rsidR="003B6774" w:rsidRDefault="00757611" w:rsidP="0003318D">
      <w:pPr>
        <w:autoSpaceDN w:val="0"/>
        <w:jc w:val="both"/>
        <w:rPr>
          <w:sz w:val="28"/>
        </w:rPr>
      </w:pPr>
      <w:r>
        <w:rPr>
          <w:sz w:val="28"/>
        </w:rPr>
        <w:tab/>
        <w:t>Дані пропозиції були винесені на голосування. За пропозицію обрати головою госпітальної ради Краківську Олену Миколаївну проголосувало: “за” – 8 членів госпітальної ради, “проти” – 7 члені</w:t>
      </w:r>
      <w:r w:rsidR="00B32A63">
        <w:rPr>
          <w:sz w:val="28"/>
        </w:rPr>
        <w:t>в</w:t>
      </w:r>
      <w:r>
        <w:rPr>
          <w:sz w:val="28"/>
        </w:rPr>
        <w:t xml:space="preserve"> госпітальної ради, утримались – 1 член госпітальної ради. За пропозицію обрати головою госпітальної ради Побережника Віталія Івановича проголосувало: “за” – 7, “проти” – 8, утримались – 1. Більшістю голосів головою госпітальної ради було обрано Краківську Олену Миколаївну.</w:t>
      </w:r>
    </w:p>
    <w:p w14:paraId="075DCAA6" w14:textId="6FD6CBE3" w:rsidR="00757611" w:rsidRDefault="00636861" w:rsidP="0003318D">
      <w:pPr>
        <w:autoSpaceDN w:val="0"/>
        <w:jc w:val="both"/>
        <w:rPr>
          <w:sz w:val="28"/>
        </w:rPr>
      </w:pPr>
      <w:r>
        <w:rPr>
          <w:sz w:val="28"/>
        </w:rPr>
        <w:tab/>
        <w:t>Краківська О. запропонувала обрати заступником голови госпітальної ради Хребтія Я. (депутата та голову постійної комісії обласної ради, обласного судинного хірурга, заступника головного лікаря лікарні ім.М.І.Пирогова, кандидата медичних наук, доцента ВНМУ ім.М.І.Пирогова</w:t>
      </w:r>
      <w:r w:rsidR="00B32A63">
        <w:rPr>
          <w:sz w:val="28"/>
        </w:rPr>
        <w:t>, члена госпітальної ради</w:t>
      </w:r>
      <w:r>
        <w:rPr>
          <w:sz w:val="28"/>
        </w:rPr>
        <w:t>). За дану пропозицію проголосували: “за” – 14 осіб, “проти” – 1 особа, утрималася – 1 особа. Більшістю голосів заступником голови госпітальної ради було обрано Хребтія Ярослава Віталійовича.</w:t>
      </w:r>
    </w:p>
    <w:p w14:paraId="40EDD52B" w14:textId="3E483B97" w:rsidR="00D23382" w:rsidRDefault="00D23382" w:rsidP="0003318D">
      <w:pPr>
        <w:autoSpaceDN w:val="0"/>
        <w:jc w:val="both"/>
        <w:rPr>
          <w:sz w:val="28"/>
        </w:rPr>
      </w:pPr>
      <w:r>
        <w:rPr>
          <w:sz w:val="28"/>
        </w:rPr>
        <w:tab/>
        <w:t>Краківська О. запропонувала обрати секретарем госпітальної ради Тищук С. (начальника управління регіонального розвитку Крижопільської райдержадміністрації, депутата Крижопільської районної ради</w:t>
      </w:r>
      <w:r w:rsidR="00B32A63">
        <w:rPr>
          <w:sz w:val="28"/>
        </w:rPr>
        <w:t xml:space="preserve">, члена </w:t>
      </w:r>
      <w:r w:rsidR="00B32A63">
        <w:rPr>
          <w:sz w:val="28"/>
        </w:rPr>
        <w:lastRenderedPageBreak/>
        <w:t>госпітальної ради</w:t>
      </w:r>
      <w:r>
        <w:rPr>
          <w:sz w:val="28"/>
        </w:rPr>
        <w:t>). За дану пропозицію проголосували: “за” – 15 осіб, утрималась – 1 особа. Більшістю голосів секретарем госпітальної ради  було обрано Тищук Світлану Кирилівну.</w:t>
      </w:r>
    </w:p>
    <w:p w14:paraId="24C021AF" w14:textId="1265624D" w:rsidR="00636861" w:rsidRDefault="00D23382" w:rsidP="0003318D">
      <w:pPr>
        <w:autoSpaceDN w:val="0"/>
        <w:jc w:val="both"/>
        <w:rPr>
          <w:sz w:val="28"/>
        </w:rPr>
      </w:pPr>
      <w:r>
        <w:rPr>
          <w:sz w:val="28"/>
        </w:rPr>
        <w:tab/>
        <w:t xml:space="preserve">Хребтій Я. наголосив присутнім, що потрібно розробити план </w:t>
      </w:r>
      <w:r w:rsidR="00B32A63">
        <w:rPr>
          <w:sz w:val="28"/>
        </w:rPr>
        <w:t>роботи нашої госпітальної ради на</w:t>
      </w:r>
      <w:r>
        <w:rPr>
          <w:sz w:val="28"/>
        </w:rPr>
        <w:t xml:space="preserve"> </w:t>
      </w:r>
      <w:r w:rsidR="00B32A63">
        <w:rPr>
          <w:sz w:val="28"/>
        </w:rPr>
        <w:t>травень-</w:t>
      </w:r>
      <w:r>
        <w:rPr>
          <w:sz w:val="28"/>
        </w:rPr>
        <w:t>грудень 2018 року, графік проведення об</w:t>
      </w:r>
      <w:r>
        <w:rPr>
          <w:sz w:val="28"/>
          <w:lang w:val="en-US"/>
        </w:rPr>
        <w:t>’</w:t>
      </w:r>
      <w:r>
        <w:rPr>
          <w:sz w:val="28"/>
        </w:rPr>
        <w:t>їздів медичних закладів Південного госпітального округу</w:t>
      </w:r>
      <w:r w:rsidR="00817CCB">
        <w:rPr>
          <w:sz w:val="28"/>
        </w:rPr>
        <w:t xml:space="preserve"> та розробити план розвитку медичних закладів в складі Південного госпітального округу на 5 років. </w:t>
      </w:r>
    </w:p>
    <w:p w14:paraId="4974A5F1" w14:textId="77777777" w:rsidR="00817CCB" w:rsidRPr="00D23382" w:rsidRDefault="00817CCB" w:rsidP="0003318D">
      <w:pPr>
        <w:autoSpaceDN w:val="0"/>
        <w:jc w:val="both"/>
        <w:rPr>
          <w:sz w:val="28"/>
        </w:rPr>
      </w:pPr>
    </w:p>
    <w:p w14:paraId="406DE5EF" w14:textId="77777777" w:rsidR="00013C83" w:rsidRDefault="00013C83" w:rsidP="00013C83">
      <w:pPr>
        <w:jc w:val="both"/>
        <w:rPr>
          <w:b/>
          <w:sz w:val="28"/>
          <w:szCs w:val="28"/>
        </w:rPr>
      </w:pPr>
      <w:r>
        <w:rPr>
          <w:b/>
          <w:sz w:val="28"/>
          <w:szCs w:val="28"/>
        </w:rPr>
        <w:t>ВИРІШИЛИ</w:t>
      </w:r>
      <w:r w:rsidRPr="006D0DE1">
        <w:rPr>
          <w:b/>
          <w:sz w:val="28"/>
          <w:szCs w:val="28"/>
        </w:rPr>
        <w:t>:</w:t>
      </w:r>
    </w:p>
    <w:p w14:paraId="70391DA6" w14:textId="77777777" w:rsidR="00C51B70" w:rsidRDefault="00C51B70" w:rsidP="00013C83">
      <w:pPr>
        <w:jc w:val="both"/>
        <w:rPr>
          <w:b/>
          <w:sz w:val="28"/>
          <w:szCs w:val="28"/>
        </w:rPr>
      </w:pPr>
    </w:p>
    <w:p w14:paraId="7458D25B" w14:textId="7F393DA3" w:rsidR="002305BE" w:rsidRPr="00817CCB" w:rsidRDefault="002305BE" w:rsidP="002305BE">
      <w:pPr>
        <w:jc w:val="both"/>
        <w:rPr>
          <w:i/>
          <w:sz w:val="28"/>
          <w:szCs w:val="28"/>
        </w:rPr>
      </w:pPr>
      <w:r>
        <w:rPr>
          <w:sz w:val="28"/>
          <w:szCs w:val="28"/>
        </w:rPr>
        <w:t>1. Затвердити керівний склад госпітальної ради Південного госпітального округу Вінницької області відповідно до результатів голосування в складі трьох осіб, а саме: Краківської Олени Миколаївни – голови госпітальної ради, Хребтія Ярослава Віталійовича – заступника голови госпітальної ради, Тищук Світлани Кирилівни – секретаря госпітальної ради.</w:t>
      </w:r>
    </w:p>
    <w:p w14:paraId="246F2797" w14:textId="2EB7FA60" w:rsidR="00817CCB" w:rsidRDefault="002305BE" w:rsidP="00B872FB">
      <w:pPr>
        <w:jc w:val="both"/>
        <w:rPr>
          <w:sz w:val="28"/>
          <w:szCs w:val="28"/>
        </w:rPr>
      </w:pPr>
      <w:r>
        <w:rPr>
          <w:sz w:val="28"/>
          <w:szCs w:val="28"/>
        </w:rPr>
        <w:t>2</w:t>
      </w:r>
      <w:r w:rsidR="00B872FB">
        <w:rPr>
          <w:sz w:val="28"/>
          <w:szCs w:val="28"/>
        </w:rPr>
        <w:t xml:space="preserve">. </w:t>
      </w:r>
      <w:r w:rsidR="00817CCB">
        <w:rPr>
          <w:sz w:val="28"/>
          <w:szCs w:val="28"/>
        </w:rPr>
        <w:t>Голові</w:t>
      </w:r>
      <w:r w:rsidR="00DE0794">
        <w:rPr>
          <w:sz w:val="28"/>
          <w:szCs w:val="28"/>
        </w:rPr>
        <w:t xml:space="preserve"> госпітальної ради</w:t>
      </w:r>
      <w:r w:rsidR="00817CCB">
        <w:rPr>
          <w:sz w:val="28"/>
          <w:szCs w:val="28"/>
        </w:rPr>
        <w:t xml:space="preserve"> (Краківська О.) та секретарю госпітальної ради (Тищук С.):</w:t>
      </w:r>
    </w:p>
    <w:p w14:paraId="035E26C2" w14:textId="058784D7" w:rsidR="00B872FB" w:rsidRDefault="002305BE" w:rsidP="00B872FB">
      <w:pPr>
        <w:jc w:val="both"/>
        <w:rPr>
          <w:sz w:val="28"/>
          <w:szCs w:val="28"/>
        </w:rPr>
      </w:pPr>
      <w:r>
        <w:rPr>
          <w:sz w:val="28"/>
          <w:szCs w:val="28"/>
        </w:rPr>
        <w:t>2</w:t>
      </w:r>
      <w:r w:rsidR="00817CCB">
        <w:rPr>
          <w:sz w:val="28"/>
          <w:szCs w:val="28"/>
        </w:rPr>
        <w:t>.1. Розробити графік об</w:t>
      </w:r>
      <w:r w:rsidR="00817CCB">
        <w:rPr>
          <w:sz w:val="28"/>
          <w:szCs w:val="28"/>
          <w:lang w:val="en-US"/>
        </w:rPr>
        <w:t>’</w:t>
      </w:r>
      <w:r w:rsidR="00817CCB">
        <w:rPr>
          <w:sz w:val="28"/>
          <w:szCs w:val="28"/>
        </w:rPr>
        <w:t>їздів медичних закладів Південного госпітального округу.</w:t>
      </w:r>
    </w:p>
    <w:p w14:paraId="2E923B5C" w14:textId="044E1305" w:rsidR="00332508" w:rsidRDefault="002305BE" w:rsidP="00B872FB">
      <w:pPr>
        <w:jc w:val="both"/>
        <w:rPr>
          <w:sz w:val="28"/>
          <w:szCs w:val="28"/>
        </w:rPr>
      </w:pPr>
      <w:r>
        <w:rPr>
          <w:sz w:val="28"/>
          <w:szCs w:val="28"/>
        </w:rPr>
        <w:t>2</w:t>
      </w:r>
      <w:r w:rsidR="00817CCB">
        <w:rPr>
          <w:sz w:val="28"/>
          <w:szCs w:val="28"/>
        </w:rPr>
        <w:t>.2. Розробити план роботи госпітальної ради на травень-грудень 2018 року.</w:t>
      </w:r>
    </w:p>
    <w:p w14:paraId="61A0F629" w14:textId="77777777" w:rsidR="001A6A0C" w:rsidRPr="00C6530A" w:rsidRDefault="001A6A0C" w:rsidP="00C51B70">
      <w:pPr>
        <w:jc w:val="both"/>
        <w:rPr>
          <w:sz w:val="28"/>
          <w:szCs w:val="28"/>
        </w:rPr>
      </w:pPr>
    </w:p>
    <w:p w14:paraId="71570219" w14:textId="77777777" w:rsidR="007F20E3" w:rsidRDefault="007F20E3" w:rsidP="007F20E3">
      <w:pPr>
        <w:pStyle w:val="5"/>
        <w:numPr>
          <w:ilvl w:val="0"/>
          <w:numId w:val="0"/>
        </w:numPr>
        <w:tabs>
          <w:tab w:val="left" w:pos="7088"/>
        </w:tabs>
        <w:rPr>
          <w:b/>
          <w:szCs w:val="28"/>
        </w:rPr>
      </w:pPr>
    </w:p>
    <w:p w14:paraId="0072D8DF" w14:textId="3396E38F" w:rsidR="00013C83" w:rsidRDefault="00DE0794" w:rsidP="007F20E3">
      <w:pPr>
        <w:pStyle w:val="5"/>
        <w:numPr>
          <w:ilvl w:val="0"/>
          <w:numId w:val="0"/>
        </w:numPr>
        <w:tabs>
          <w:tab w:val="left" w:pos="7088"/>
        </w:tabs>
      </w:pPr>
      <w:r>
        <w:t>Голова</w:t>
      </w:r>
      <w:r w:rsidR="00013C83" w:rsidRPr="00543A87">
        <w:t xml:space="preserve"> </w:t>
      </w:r>
      <w:r>
        <w:t>госпітальної ради</w:t>
      </w:r>
      <w:r>
        <w:tab/>
        <w:t>О</w:t>
      </w:r>
      <w:r w:rsidR="00013C83">
        <w:t xml:space="preserve">. </w:t>
      </w:r>
      <w:r>
        <w:t>Краківська</w:t>
      </w:r>
    </w:p>
    <w:p w14:paraId="55EDC04A" w14:textId="77777777" w:rsidR="00555D14" w:rsidRDefault="00555D14" w:rsidP="00013C83"/>
    <w:p w14:paraId="0EC7566B" w14:textId="77777777" w:rsidR="00E55F9B" w:rsidRPr="001C5830" w:rsidRDefault="00E55F9B" w:rsidP="00013C83"/>
    <w:p w14:paraId="1E5CD212" w14:textId="6860DEF0" w:rsidR="00013C83" w:rsidRDefault="00013C83" w:rsidP="00555D14">
      <w:pPr>
        <w:pStyle w:val="5"/>
        <w:numPr>
          <w:ilvl w:val="0"/>
          <w:numId w:val="0"/>
        </w:numPr>
        <w:tabs>
          <w:tab w:val="left" w:pos="7088"/>
        </w:tabs>
      </w:pPr>
      <w:r w:rsidRPr="00543A87">
        <w:t xml:space="preserve">Секретар </w:t>
      </w:r>
      <w:r w:rsidR="00DE0794">
        <w:t>госпітальної ради</w:t>
      </w:r>
      <w:r w:rsidRPr="00543A87">
        <w:t xml:space="preserve"> </w:t>
      </w:r>
      <w:r>
        <w:t xml:space="preserve">              </w:t>
      </w:r>
      <w:r w:rsidR="00555D14">
        <w:t xml:space="preserve">                            </w:t>
      </w:r>
      <w:r w:rsidR="00DE0794">
        <w:t xml:space="preserve">    </w:t>
      </w:r>
      <w:r w:rsidR="00DE0794">
        <w:tab/>
        <w:t>С</w:t>
      </w:r>
      <w:r>
        <w:t xml:space="preserve">. </w:t>
      </w:r>
      <w:r w:rsidR="00DE0794">
        <w:t>Тищук</w:t>
      </w:r>
    </w:p>
    <w:p w14:paraId="69F3B362" w14:textId="77777777" w:rsidR="00013C83" w:rsidRDefault="00013C83" w:rsidP="00013C83"/>
    <w:p w14:paraId="4535B54E" w14:textId="77777777" w:rsidR="00013C83" w:rsidRDefault="00013C83" w:rsidP="00013C83"/>
    <w:p w14:paraId="38795118" w14:textId="77777777" w:rsidR="00933776" w:rsidRDefault="00933776" w:rsidP="00013C83"/>
    <w:p w14:paraId="2128E4CE" w14:textId="77777777" w:rsidR="00933776" w:rsidRDefault="00933776" w:rsidP="00013C83"/>
    <w:p w14:paraId="38DE7992" w14:textId="77777777" w:rsidR="00933776" w:rsidRDefault="00933776" w:rsidP="00013C83"/>
    <w:p w14:paraId="49EA9B7F" w14:textId="77777777" w:rsidR="00933776" w:rsidRDefault="00933776" w:rsidP="00013C83"/>
    <w:p w14:paraId="485C3F96" w14:textId="77777777" w:rsidR="00933776" w:rsidRDefault="00933776" w:rsidP="00013C83"/>
    <w:p w14:paraId="16003F47" w14:textId="77777777" w:rsidR="00933776" w:rsidRDefault="00933776" w:rsidP="00013C83"/>
    <w:p w14:paraId="22883BD8" w14:textId="77777777" w:rsidR="00933776" w:rsidRDefault="00933776" w:rsidP="00013C83"/>
    <w:p w14:paraId="5F6C9805" w14:textId="77777777" w:rsidR="00933776" w:rsidRDefault="00933776" w:rsidP="00013C83"/>
    <w:p w14:paraId="6410EDC0" w14:textId="77777777" w:rsidR="00933776" w:rsidRDefault="00933776" w:rsidP="00013C83"/>
    <w:p w14:paraId="787DDB34" w14:textId="77777777" w:rsidR="00933776" w:rsidRDefault="00933776" w:rsidP="00013C83"/>
    <w:p w14:paraId="0F4F4EC8" w14:textId="77777777" w:rsidR="00933776" w:rsidRDefault="00933776" w:rsidP="00013C83"/>
    <w:p w14:paraId="708E0FEB" w14:textId="77777777" w:rsidR="00933776" w:rsidRDefault="00933776" w:rsidP="00013C83"/>
    <w:p w14:paraId="15058C3B" w14:textId="77777777" w:rsidR="00933776" w:rsidRDefault="00933776" w:rsidP="00013C83"/>
    <w:p w14:paraId="10E16F9B" w14:textId="77777777" w:rsidR="00933776" w:rsidRDefault="00933776" w:rsidP="00013C83"/>
    <w:p w14:paraId="33833B51" w14:textId="77777777" w:rsidR="00933776" w:rsidRDefault="00933776" w:rsidP="00013C83"/>
    <w:p w14:paraId="4C875A22" w14:textId="77777777" w:rsidR="00933776" w:rsidRDefault="00933776" w:rsidP="00013C83"/>
    <w:p w14:paraId="7F999DAB" w14:textId="77777777" w:rsidR="00933776" w:rsidRDefault="00933776" w:rsidP="00013C83"/>
    <w:p w14:paraId="4342A8B9" w14:textId="77777777" w:rsidR="00933776" w:rsidRDefault="00933776" w:rsidP="00013C83"/>
    <w:p w14:paraId="6F4FA7EE" w14:textId="77777777" w:rsidR="00933776" w:rsidRDefault="00933776" w:rsidP="00013C83"/>
    <w:p w14:paraId="5DEA56C9" w14:textId="77777777" w:rsidR="00933776" w:rsidRDefault="00933776" w:rsidP="00013C83"/>
    <w:p w14:paraId="02104AA5" w14:textId="77777777" w:rsidR="00933776" w:rsidRDefault="00933776" w:rsidP="00013C83"/>
    <w:p w14:paraId="460C4574" w14:textId="77777777" w:rsidR="00933776" w:rsidRDefault="00933776" w:rsidP="00013C83"/>
    <w:p w14:paraId="5FD13EBE" w14:textId="77777777" w:rsidR="00933776" w:rsidRDefault="00933776" w:rsidP="00013C83"/>
    <w:p w14:paraId="71894DE5" w14:textId="77777777" w:rsidR="00933776" w:rsidRDefault="00933776" w:rsidP="00013C83">
      <w:bookmarkStart w:id="0" w:name="_GoBack"/>
      <w:bookmarkEnd w:id="0"/>
    </w:p>
    <w:sectPr w:rsidR="00933776" w:rsidSect="0093377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3E37" w14:textId="77777777" w:rsidR="00817CCB" w:rsidRDefault="00817CCB">
      <w:r>
        <w:separator/>
      </w:r>
    </w:p>
  </w:endnote>
  <w:endnote w:type="continuationSeparator" w:id="0">
    <w:p w14:paraId="6E081A00" w14:textId="77777777" w:rsidR="00817CCB" w:rsidRDefault="0081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7B5B" w14:textId="77777777" w:rsidR="00817CCB" w:rsidRDefault="00817CCB">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E943" w14:textId="77777777" w:rsidR="00817CCB" w:rsidRDefault="00817CCB">
    <w:pPr>
      <w:pStyle w:val="a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69AE" w14:textId="77777777" w:rsidR="00817CCB" w:rsidRDefault="00817CCB">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0F35" w14:textId="77777777" w:rsidR="00817CCB" w:rsidRDefault="00817CCB">
      <w:r>
        <w:separator/>
      </w:r>
    </w:p>
  </w:footnote>
  <w:footnote w:type="continuationSeparator" w:id="0">
    <w:p w14:paraId="604452D9" w14:textId="77777777" w:rsidR="00817CCB" w:rsidRDefault="00817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B7C9" w14:textId="77777777" w:rsidR="00817CCB" w:rsidRDefault="00817CCB" w:rsidP="004B0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F24D20" w14:textId="77777777" w:rsidR="00817CCB" w:rsidRDefault="00817CCB">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1723" w14:textId="77777777" w:rsidR="00817CCB" w:rsidRDefault="00817CCB" w:rsidP="004B0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03022">
      <w:rPr>
        <w:rStyle w:val="a8"/>
        <w:noProof/>
      </w:rPr>
      <w:t>3</w:t>
    </w:r>
    <w:r>
      <w:rPr>
        <w:rStyle w:val="a8"/>
      </w:rPr>
      <w:fldChar w:fldCharType="end"/>
    </w:r>
  </w:p>
  <w:p w14:paraId="30A36612" w14:textId="77777777" w:rsidR="00817CCB" w:rsidRDefault="00817CCB">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578" w14:textId="77777777" w:rsidR="00817CCB" w:rsidRDefault="00817CCB">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16E04926"/>
    <w:multiLevelType w:val="hybridMultilevel"/>
    <w:tmpl w:val="059EE128"/>
    <w:lvl w:ilvl="0" w:tplc="730056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F650F"/>
    <w:multiLevelType w:val="hybridMultilevel"/>
    <w:tmpl w:val="993AD58E"/>
    <w:lvl w:ilvl="0" w:tplc="88DA802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6D58C1"/>
    <w:multiLevelType w:val="hybridMultilevel"/>
    <w:tmpl w:val="AE7E9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8279A"/>
    <w:multiLevelType w:val="hybridMultilevel"/>
    <w:tmpl w:val="F42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83"/>
    <w:rsid w:val="00004BB6"/>
    <w:rsid w:val="0001303C"/>
    <w:rsid w:val="000138EF"/>
    <w:rsid w:val="00013C83"/>
    <w:rsid w:val="0003318D"/>
    <w:rsid w:val="0005453A"/>
    <w:rsid w:val="000849DF"/>
    <w:rsid w:val="000C4FB7"/>
    <w:rsid w:val="000E3D28"/>
    <w:rsid w:val="000E455A"/>
    <w:rsid w:val="00103B97"/>
    <w:rsid w:val="001464A0"/>
    <w:rsid w:val="00154F69"/>
    <w:rsid w:val="001A6A0C"/>
    <w:rsid w:val="001E7857"/>
    <w:rsid w:val="001F19AF"/>
    <w:rsid w:val="001F3DD1"/>
    <w:rsid w:val="001F7E2D"/>
    <w:rsid w:val="00217101"/>
    <w:rsid w:val="002305BE"/>
    <w:rsid w:val="0023269E"/>
    <w:rsid w:val="002759FE"/>
    <w:rsid w:val="002E4AC8"/>
    <w:rsid w:val="00332508"/>
    <w:rsid w:val="00353FAD"/>
    <w:rsid w:val="003819DE"/>
    <w:rsid w:val="00396CD0"/>
    <w:rsid w:val="00397239"/>
    <w:rsid w:val="003A2BE3"/>
    <w:rsid w:val="003B6774"/>
    <w:rsid w:val="003C15B6"/>
    <w:rsid w:val="003C24E4"/>
    <w:rsid w:val="003C70BF"/>
    <w:rsid w:val="003D5B0A"/>
    <w:rsid w:val="003F03CD"/>
    <w:rsid w:val="004843C2"/>
    <w:rsid w:val="00486BFF"/>
    <w:rsid w:val="004A6B72"/>
    <w:rsid w:val="004B04F0"/>
    <w:rsid w:val="00520648"/>
    <w:rsid w:val="00525E99"/>
    <w:rsid w:val="00553EDA"/>
    <w:rsid w:val="00555D14"/>
    <w:rsid w:val="005A544D"/>
    <w:rsid w:val="005B1762"/>
    <w:rsid w:val="005C280B"/>
    <w:rsid w:val="00617AAD"/>
    <w:rsid w:val="00636861"/>
    <w:rsid w:val="0067066A"/>
    <w:rsid w:val="00672463"/>
    <w:rsid w:val="006966B0"/>
    <w:rsid w:val="006C66B2"/>
    <w:rsid w:val="006D7C79"/>
    <w:rsid w:val="006F4B8E"/>
    <w:rsid w:val="0070186E"/>
    <w:rsid w:val="00741D12"/>
    <w:rsid w:val="00757611"/>
    <w:rsid w:val="007C032D"/>
    <w:rsid w:val="007C2FFE"/>
    <w:rsid w:val="007E072A"/>
    <w:rsid w:val="007E0BC2"/>
    <w:rsid w:val="007F20E3"/>
    <w:rsid w:val="0081068F"/>
    <w:rsid w:val="00817CCB"/>
    <w:rsid w:val="00833D63"/>
    <w:rsid w:val="008344EF"/>
    <w:rsid w:val="00865BE0"/>
    <w:rsid w:val="008828C7"/>
    <w:rsid w:val="008A678C"/>
    <w:rsid w:val="008D26E1"/>
    <w:rsid w:val="008D3B5D"/>
    <w:rsid w:val="008E211A"/>
    <w:rsid w:val="008F78CA"/>
    <w:rsid w:val="00933776"/>
    <w:rsid w:val="00946559"/>
    <w:rsid w:val="009D73B1"/>
    <w:rsid w:val="00A0255E"/>
    <w:rsid w:val="00A05A00"/>
    <w:rsid w:val="00A26944"/>
    <w:rsid w:val="00AD09BA"/>
    <w:rsid w:val="00AD575D"/>
    <w:rsid w:val="00AF3C81"/>
    <w:rsid w:val="00B32A63"/>
    <w:rsid w:val="00B32E48"/>
    <w:rsid w:val="00B36D0F"/>
    <w:rsid w:val="00B42A7C"/>
    <w:rsid w:val="00B4464F"/>
    <w:rsid w:val="00B7331D"/>
    <w:rsid w:val="00B872FB"/>
    <w:rsid w:val="00B916EA"/>
    <w:rsid w:val="00BE4A67"/>
    <w:rsid w:val="00C03022"/>
    <w:rsid w:val="00C51B70"/>
    <w:rsid w:val="00C6306F"/>
    <w:rsid w:val="00C6530A"/>
    <w:rsid w:val="00C74295"/>
    <w:rsid w:val="00C84003"/>
    <w:rsid w:val="00CA3BFF"/>
    <w:rsid w:val="00CA4269"/>
    <w:rsid w:val="00CC048C"/>
    <w:rsid w:val="00CC451D"/>
    <w:rsid w:val="00CE59F4"/>
    <w:rsid w:val="00D23382"/>
    <w:rsid w:val="00D47CEC"/>
    <w:rsid w:val="00D610A0"/>
    <w:rsid w:val="00D82BF4"/>
    <w:rsid w:val="00D976EC"/>
    <w:rsid w:val="00DE0794"/>
    <w:rsid w:val="00E22A80"/>
    <w:rsid w:val="00E55F9B"/>
    <w:rsid w:val="00F41F04"/>
    <w:rsid w:val="00F61A1A"/>
    <w:rsid w:val="00F70FC3"/>
    <w:rsid w:val="00F93266"/>
    <w:rsid w:val="00FD2F8D"/>
    <w:rsid w:val="00FE3A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E7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83"/>
    <w:pPr>
      <w:suppressAutoHyphens/>
      <w:autoSpaceDE w:val="0"/>
    </w:pPr>
    <w:rPr>
      <w:rFonts w:ascii="Times New Roman" w:eastAsia="Times New Roman" w:hAnsi="Times New Roman" w:cs="Times New Roman"/>
      <w:sz w:val="20"/>
      <w:szCs w:val="20"/>
      <w:lang w:val="uk-UA" w:eastAsia="ar-SA"/>
    </w:rPr>
  </w:style>
  <w:style w:type="paragraph" w:styleId="5">
    <w:name w:val="heading 5"/>
    <w:basedOn w:val="a"/>
    <w:next w:val="a"/>
    <w:link w:val="50"/>
    <w:qFormat/>
    <w:rsid w:val="00013C83"/>
    <w:pPr>
      <w:keepNext/>
      <w:numPr>
        <w:ilvl w:val="4"/>
        <w:numId w:val="3"/>
      </w:numPr>
      <w:tabs>
        <w:tab w:val="left" w:pos="9496"/>
      </w:tabs>
      <w:ind w:right="-2"/>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3C83"/>
    <w:rPr>
      <w:rFonts w:ascii="Times New Roman" w:eastAsia="Times New Roman" w:hAnsi="Times New Roman" w:cs="Times New Roman"/>
      <w:sz w:val="28"/>
      <w:szCs w:val="20"/>
      <w:lang w:val="uk-UA" w:eastAsia="ar-SA"/>
    </w:rPr>
  </w:style>
  <w:style w:type="paragraph" w:styleId="a3">
    <w:name w:val="Title"/>
    <w:basedOn w:val="a"/>
    <w:next w:val="a4"/>
    <w:link w:val="a5"/>
    <w:qFormat/>
    <w:rsid w:val="00013C83"/>
    <w:pPr>
      <w:jc w:val="center"/>
    </w:pPr>
    <w:rPr>
      <w:b/>
      <w:bCs/>
      <w:sz w:val="26"/>
      <w:szCs w:val="26"/>
    </w:rPr>
  </w:style>
  <w:style w:type="character" w:customStyle="1" w:styleId="a5">
    <w:name w:val="Название Знак"/>
    <w:basedOn w:val="a0"/>
    <w:link w:val="a3"/>
    <w:rsid w:val="00013C83"/>
    <w:rPr>
      <w:rFonts w:ascii="Times New Roman" w:eastAsia="Times New Roman" w:hAnsi="Times New Roman" w:cs="Times New Roman"/>
      <w:b/>
      <w:bCs/>
      <w:sz w:val="26"/>
      <w:szCs w:val="26"/>
      <w:lang w:val="uk-UA" w:eastAsia="ar-SA"/>
    </w:rPr>
  </w:style>
  <w:style w:type="paragraph" w:styleId="2">
    <w:name w:val="Body Text Indent 2"/>
    <w:basedOn w:val="a"/>
    <w:link w:val="20"/>
    <w:rsid w:val="00013C83"/>
    <w:pPr>
      <w:ind w:right="4960" w:firstLine="720"/>
      <w:jc w:val="both"/>
    </w:pPr>
    <w:rPr>
      <w:sz w:val="24"/>
    </w:rPr>
  </w:style>
  <w:style w:type="character" w:customStyle="1" w:styleId="20">
    <w:name w:val="Основной текст с отступом 2 Знак"/>
    <w:basedOn w:val="a0"/>
    <w:link w:val="2"/>
    <w:rsid w:val="00013C83"/>
    <w:rPr>
      <w:rFonts w:ascii="Times New Roman" w:eastAsia="Times New Roman" w:hAnsi="Times New Roman" w:cs="Times New Roman"/>
      <w:szCs w:val="20"/>
      <w:lang w:val="uk-UA" w:eastAsia="ar-SA"/>
    </w:rPr>
  </w:style>
  <w:style w:type="paragraph" w:styleId="a6">
    <w:name w:val="header"/>
    <w:basedOn w:val="a"/>
    <w:link w:val="a7"/>
    <w:rsid w:val="00013C83"/>
    <w:pPr>
      <w:tabs>
        <w:tab w:val="center" w:pos="4677"/>
        <w:tab w:val="right" w:pos="9355"/>
      </w:tabs>
    </w:pPr>
  </w:style>
  <w:style w:type="character" w:customStyle="1" w:styleId="a7">
    <w:name w:val="Верхний колонтитул Знак"/>
    <w:basedOn w:val="a0"/>
    <w:link w:val="a6"/>
    <w:rsid w:val="00013C83"/>
    <w:rPr>
      <w:rFonts w:ascii="Times New Roman" w:eastAsia="Times New Roman" w:hAnsi="Times New Roman" w:cs="Times New Roman"/>
      <w:sz w:val="20"/>
      <w:szCs w:val="20"/>
      <w:lang w:val="uk-UA" w:eastAsia="ar-SA"/>
    </w:rPr>
  </w:style>
  <w:style w:type="character" w:styleId="a8">
    <w:name w:val="page number"/>
    <w:basedOn w:val="a0"/>
    <w:rsid w:val="00013C83"/>
  </w:style>
  <w:style w:type="paragraph" w:styleId="a4">
    <w:name w:val="Subtitle"/>
    <w:basedOn w:val="a"/>
    <w:next w:val="a"/>
    <w:link w:val="a9"/>
    <w:uiPriority w:val="11"/>
    <w:qFormat/>
    <w:rsid w:val="00013C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4"/>
    <w:uiPriority w:val="11"/>
    <w:rsid w:val="00013C83"/>
    <w:rPr>
      <w:rFonts w:asciiTheme="majorHAnsi" w:eastAsiaTheme="majorEastAsia" w:hAnsiTheme="majorHAnsi" w:cstheme="majorBidi"/>
      <w:i/>
      <w:iCs/>
      <w:color w:val="4F81BD" w:themeColor="accent1"/>
      <w:spacing w:val="15"/>
      <w:lang w:val="uk-UA" w:eastAsia="ar-SA"/>
    </w:rPr>
  </w:style>
  <w:style w:type="paragraph" w:styleId="aa">
    <w:name w:val="footer"/>
    <w:basedOn w:val="a"/>
    <w:link w:val="ab"/>
    <w:uiPriority w:val="99"/>
    <w:unhideWhenUsed/>
    <w:rsid w:val="00520648"/>
    <w:pPr>
      <w:tabs>
        <w:tab w:val="center" w:pos="4677"/>
        <w:tab w:val="right" w:pos="9355"/>
      </w:tabs>
    </w:pPr>
  </w:style>
  <w:style w:type="character" w:customStyle="1" w:styleId="ab">
    <w:name w:val="Нижний колонтитул Знак"/>
    <w:basedOn w:val="a0"/>
    <w:link w:val="aa"/>
    <w:uiPriority w:val="99"/>
    <w:rsid w:val="00520648"/>
    <w:rPr>
      <w:rFonts w:ascii="Times New Roman" w:eastAsia="Times New Roman" w:hAnsi="Times New Roman" w:cs="Times New Roman"/>
      <w:sz w:val="20"/>
      <w:szCs w:val="20"/>
      <w:lang w:val="uk-UA" w:eastAsia="ar-SA"/>
    </w:rPr>
  </w:style>
  <w:style w:type="paragraph" w:styleId="ac">
    <w:name w:val="List Paragraph"/>
    <w:basedOn w:val="a"/>
    <w:uiPriority w:val="34"/>
    <w:qFormat/>
    <w:rsid w:val="00C6530A"/>
    <w:pPr>
      <w:suppressAutoHyphens w:val="0"/>
      <w:autoSpaceDE/>
      <w:ind w:left="720"/>
      <w:contextualSpacing/>
    </w:pPr>
    <w:rPr>
      <w:rFonts w:asciiTheme="minorHAnsi" w:eastAsiaTheme="minorEastAsia" w:hAnsiTheme="minorHAnsi" w:cstheme="minorBidi"/>
      <w:sz w:val="24"/>
      <w:szCs w:val="24"/>
      <w:lang w:val="ru-RU" w:eastAsia="ru-RU"/>
    </w:rPr>
  </w:style>
  <w:style w:type="character" w:customStyle="1" w:styleId="apple-converted-space">
    <w:name w:val="apple-converted-space"/>
    <w:basedOn w:val="a0"/>
    <w:rsid w:val="0067066A"/>
  </w:style>
  <w:style w:type="table" w:styleId="ad">
    <w:name w:val="Table Grid"/>
    <w:basedOn w:val="a1"/>
    <w:uiPriority w:val="59"/>
    <w:rsid w:val="00CA3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83"/>
    <w:pPr>
      <w:suppressAutoHyphens/>
      <w:autoSpaceDE w:val="0"/>
    </w:pPr>
    <w:rPr>
      <w:rFonts w:ascii="Times New Roman" w:eastAsia="Times New Roman" w:hAnsi="Times New Roman" w:cs="Times New Roman"/>
      <w:sz w:val="20"/>
      <w:szCs w:val="20"/>
      <w:lang w:val="uk-UA" w:eastAsia="ar-SA"/>
    </w:rPr>
  </w:style>
  <w:style w:type="paragraph" w:styleId="5">
    <w:name w:val="heading 5"/>
    <w:basedOn w:val="a"/>
    <w:next w:val="a"/>
    <w:link w:val="50"/>
    <w:qFormat/>
    <w:rsid w:val="00013C83"/>
    <w:pPr>
      <w:keepNext/>
      <w:numPr>
        <w:ilvl w:val="4"/>
        <w:numId w:val="3"/>
      </w:numPr>
      <w:tabs>
        <w:tab w:val="left" w:pos="9496"/>
      </w:tabs>
      <w:ind w:right="-2"/>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3C83"/>
    <w:rPr>
      <w:rFonts w:ascii="Times New Roman" w:eastAsia="Times New Roman" w:hAnsi="Times New Roman" w:cs="Times New Roman"/>
      <w:sz w:val="28"/>
      <w:szCs w:val="20"/>
      <w:lang w:val="uk-UA" w:eastAsia="ar-SA"/>
    </w:rPr>
  </w:style>
  <w:style w:type="paragraph" w:styleId="a3">
    <w:name w:val="Title"/>
    <w:basedOn w:val="a"/>
    <w:next w:val="a4"/>
    <w:link w:val="a5"/>
    <w:qFormat/>
    <w:rsid w:val="00013C83"/>
    <w:pPr>
      <w:jc w:val="center"/>
    </w:pPr>
    <w:rPr>
      <w:b/>
      <w:bCs/>
      <w:sz w:val="26"/>
      <w:szCs w:val="26"/>
    </w:rPr>
  </w:style>
  <w:style w:type="character" w:customStyle="1" w:styleId="a5">
    <w:name w:val="Название Знак"/>
    <w:basedOn w:val="a0"/>
    <w:link w:val="a3"/>
    <w:rsid w:val="00013C83"/>
    <w:rPr>
      <w:rFonts w:ascii="Times New Roman" w:eastAsia="Times New Roman" w:hAnsi="Times New Roman" w:cs="Times New Roman"/>
      <w:b/>
      <w:bCs/>
      <w:sz w:val="26"/>
      <w:szCs w:val="26"/>
      <w:lang w:val="uk-UA" w:eastAsia="ar-SA"/>
    </w:rPr>
  </w:style>
  <w:style w:type="paragraph" w:styleId="2">
    <w:name w:val="Body Text Indent 2"/>
    <w:basedOn w:val="a"/>
    <w:link w:val="20"/>
    <w:rsid w:val="00013C83"/>
    <w:pPr>
      <w:ind w:right="4960" w:firstLine="720"/>
      <w:jc w:val="both"/>
    </w:pPr>
    <w:rPr>
      <w:sz w:val="24"/>
    </w:rPr>
  </w:style>
  <w:style w:type="character" w:customStyle="1" w:styleId="20">
    <w:name w:val="Основной текст с отступом 2 Знак"/>
    <w:basedOn w:val="a0"/>
    <w:link w:val="2"/>
    <w:rsid w:val="00013C83"/>
    <w:rPr>
      <w:rFonts w:ascii="Times New Roman" w:eastAsia="Times New Roman" w:hAnsi="Times New Roman" w:cs="Times New Roman"/>
      <w:szCs w:val="20"/>
      <w:lang w:val="uk-UA" w:eastAsia="ar-SA"/>
    </w:rPr>
  </w:style>
  <w:style w:type="paragraph" w:styleId="a6">
    <w:name w:val="header"/>
    <w:basedOn w:val="a"/>
    <w:link w:val="a7"/>
    <w:rsid w:val="00013C83"/>
    <w:pPr>
      <w:tabs>
        <w:tab w:val="center" w:pos="4677"/>
        <w:tab w:val="right" w:pos="9355"/>
      </w:tabs>
    </w:pPr>
  </w:style>
  <w:style w:type="character" w:customStyle="1" w:styleId="a7">
    <w:name w:val="Верхний колонтитул Знак"/>
    <w:basedOn w:val="a0"/>
    <w:link w:val="a6"/>
    <w:rsid w:val="00013C83"/>
    <w:rPr>
      <w:rFonts w:ascii="Times New Roman" w:eastAsia="Times New Roman" w:hAnsi="Times New Roman" w:cs="Times New Roman"/>
      <w:sz w:val="20"/>
      <w:szCs w:val="20"/>
      <w:lang w:val="uk-UA" w:eastAsia="ar-SA"/>
    </w:rPr>
  </w:style>
  <w:style w:type="character" w:styleId="a8">
    <w:name w:val="page number"/>
    <w:basedOn w:val="a0"/>
    <w:rsid w:val="00013C83"/>
  </w:style>
  <w:style w:type="paragraph" w:styleId="a4">
    <w:name w:val="Subtitle"/>
    <w:basedOn w:val="a"/>
    <w:next w:val="a"/>
    <w:link w:val="a9"/>
    <w:uiPriority w:val="11"/>
    <w:qFormat/>
    <w:rsid w:val="00013C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4"/>
    <w:uiPriority w:val="11"/>
    <w:rsid w:val="00013C83"/>
    <w:rPr>
      <w:rFonts w:asciiTheme="majorHAnsi" w:eastAsiaTheme="majorEastAsia" w:hAnsiTheme="majorHAnsi" w:cstheme="majorBidi"/>
      <w:i/>
      <w:iCs/>
      <w:color w:val="4F81BD" w:themeColor="accent1"/>
      <w:spacing w:val="15"/>
      <w:lang w:val="uk-UA" w:eastAsia="ar-SA"/>
    </w:rPr>
  </w:style>
  <w:style w:type="paragraph" w:styleId="aa">
    <w:name w:val="footer"/>
    <w:basedOn w:val="a"/>
    <w:link w:val="ab"/>
    <w:uiPriority w:val="99"/>
    <w:unhideWhenUsed/>
    <w:rsid w:val="00520648"/>
    <w:pPr>
      <w:tabs>
        <w:tab w:val="center" w:pos="4677"/>
        <w:tab w:val="right" w:pos="9355"/>
      </w:tabs>
    </w:pPr>
  </w:style>
  <w:style w:type="character" w:customStyle="1" w:styleId="ab">
    <w:name w:val="Нижний колонтитул Знак"/>
    <w:basedOn w:val="a0"/>
    <w:link w:val="aa"/>
    <w:uiPriority w:val="99"/>
    <w:rsid w:val="00520648"/>
    <w:rPr>
      <w:rFonts w:ascii="Times New Roman" w:eastAsia="Times New Roman" w:hAnsi="Times New Roman" w:cs="Times New Roman"/>
      <w:sz w:val="20"/>
      <w:szCs w:val="20"/>
      <w:lang w:val="uk-UA" w:eastAsia="ar-SA"/>
    </w:rPr>
  </w:style>
  <w:style w:type="paragraph" w:styleId="ac">
    <w:name w:val="List Paragraph"/>
    <w:basedOn w:val="a"/>
    <w:uiPriority w:val="34"/>
    <w:qFormat/>
    <w:rsid w:val="00C6530A"/>
    <w:pPr>
      <w:suppressAutoHyphens w:val="0"/>
      <w:autoSpaceDE/>
      <w:ind w:left="720"/>
      <w:contextualSpacing/>
    </w:pPr>
    <w:rPr>
      <w:rFonts w:asciiTheme="minorHAnsi" w:eastAsiaTheme="minorEastAsia" w:hAnsiTheme="minorHAnsi" w:cstheme="minorBidi"/>
      <w:sz w:val="24"/>
      <w:szCs w:val="24"/>
      <w:lang w:val="ru-RU" w:eastAsia="ru-RU"/>
    </w:rPr>
  </w:style>
  <w:style w:type="character" w:customStyle="1" w:styleId="apple-converted-space">
    <w:name w:val="apple-converted-space"/>
    <w:basedOn w:val="a0"/>
    <w:rsid w:val="0067066A"/>
  </w:style>
  <w:style w:type="table" w:styleId="ad">
    <w:name w:val="Table Grid"/>
    <w:basedOn w:val="a1"/>
    <w:uiPriority w:val="59"/>
    <w:rsid w:val="00CA3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2712">
      <w:bodyDiv w:val="1"/>
      <w:marLeft w:val="0"/>
      <w:marRight w:val="0"/>
      <w:marTop w:val="0"/>
      <w:marBottom w:val="0"/>
      <w:divBdr>
        <w:top w:val="none" w:sz="0" w:space="0" w:color="auto"/>
        <w:left w:val="none" w:sz="0" w:space="0" w:color="auto"/>
        <w:bottom w:val="none" w:sz="0" w:space="0" w:color="auto"/>
        <w:right w:val="none" w:sz="0" w:space="0" w:color="auto"/>
      </w:divBdr>
    </w:div>
    <w:div w:id="941566560">
      <w:bodyDiv w:val="1"/>
      <w:marLeft w:val="0"/>
      <w:marRight w:val="0"/>
      <w:marTop w:val="0"/>
      <w:marBottom w:val="0"/>
      <w:divBdr>
        <w:top w:val="none" w:sz="0" w:space="0" w:color="auto"/>
        <w:left w:val="none" w:sz="0" w:space="0" w:color="auto"/>
        <w:bottom w:val="none" w:sz="0" w:space="0" w:color="auto"/>
        <w:right w:val="none" w:sz="0" w:space="0" w:color="auto"/>
      </w:divBdr>
    </w:div>
    <w:div w:id="1908492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3</Pages>
  <Words>855</Words>
  <Characters>4880</Characters>
  <Application>Microsoft Macintosh Word</Application>
  <DocSecurity>0</DocSecurity>
  <Lines>40</Lines>
  <Paragraphs>11</Paragraphs>
  <ScaleCrop>false</ScaleCrop>
  <Company>yoyo</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anton</dc:creator>
  <cp:keywords/>
  <dc:description/>
  <cp:lastModifiedBy>user anton</cp:lastModifiedBy>
  <cp:revision>62</cp:revision>
  <dcterms:created xsi:type="dcterms:W3CDTF">2018-04-23T11:02:00Z</dcterms:created>
  <dcterms:modified xsi:type="dcterms:W3CDTF">2018-08-17T07:38:00Z</dcterms:modified>
</cp:coreProperties>
</file>