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5" w:rsidRPr="00756B77" w:rsidRDefault="00744615" w:rsidP="00CF6E47">
      <w:pPr>
        <w:framePr w:w="1365" w:hSpace="141" w:wrap="auto" w:vAnchor="text" w:hAnchor="page" w:x="5823" w:y="-337"/>
        <w:ind w:left="-4485" w:right="-4485"/>
        <w:jc w:val="center"/>
        <w:rPr>
          <w:lang w:val="uk-UA"/>
        </w:rPr>
      </w:pPr>
      <w:r w:rsidRPr="00756B77">
        <w:rPr>
          <w:rFonts w:ascii="Journal" w:hAnsi="Journal"/>
          <w:sz w:val="20"/>
          <w:szCs w:val="20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 o:ole="" fillcolor="window">
            <v:imagedata r:id="rId5" o:title=""/>
          </v:shape>
          <o:OLEObject Type="Embed" ProgID="Word.Picture.8" ShapeID="_x0000_i1025" DrawAspect="Content" ObjectID="_1576651767" r:id="rId6"/>
        </w:object>
      </w:r>
    </w:p>
    <w:p w:rsidR="00744615" w:rsidRPr="00756B77" w:rsidRDefault="00744615" w:rsidP="00CF6E47">
      <w:pPr>
        <w:rPr>
          <w:lang w:val="uk-UA"/>
        </w:rPr>
      </w:pPr>
    </w:p>
    <w:p w:rsidR="00744615" w:rsidRPr="00756B77" w:rsidRDefault="00744615" w:rsidP="00CF6E47">
      <w:pPr>
        <w:rPr>
          <w:lang w:val="uk-UA"/>
        </w:rPr>
      </w:pPr>
    </w:p>
    <w:p w:rsidR="00744615" w:rsidRPr="00756B77" w:rsidRDefault="00744615" w:rsidP="00CF6E47">
      <w:pPr>
        <w:rPr>
          <w:lang w:val="uk-UA"/>
        </w:rPr>
      </w:pPr>
    </w:p>
    <w:p w:rsidR="00744615" w:rsidRPr="00756B77" w:rsidRDefault="00744615" w:rsidP="00CF6E47">
      <w:pPr>
        <w:pStyle w:val="Heading1"/>
        <w:rPr>
          <w:rFonts w:ascii="Arial" w:hAnsi="Arial" w:cs="Arial"/>
          <w:b w:val="0"/>
        </w:rPr>
      </w:pPr>
      <w:r w:rsidRPr="00756B77">
        <w:rPr>
          <w:rFonts w:ascii="Arial" w:hAnsi="Arial" w:cs="Arial"/>
          <w:b w:val="0"/>
        </w:rPr>
        <w:t>УКРАЇНА</w:t>
      </w:r>
    </w:p>
    <w:p w:rsidR="00744615" w:rsidRPr="00756B77" w:rsidRDefault="00744615" w:rsidP="00CF6E47">
      <w:pPr>
        <w:pStyle w:val="Heading1"/>
        <w:rPr>
          <w:rFonts w:ascii="Arial" w:hAnsi="Arial" w:cs="Arial"/>
          <w:b w:val="0"/>
        </w:rPr>
      </w:pPr>
      <w:r w:rsidRPr="00756B77">
        <w:rPr>
          <w:rFonts w:ascii="Arial" w:hAnsi="Arial" w:cs="Arial"/>
          <w:b w:val="0"/>
        </w:rPr>
        <w:t>ТУЛЬЧИНСЬКА РАЙОННА ДЕРЖАВНА АДМІНІСТРАЦІЯ</w:t>
      </w:r>
    </w:p>
    <w:p w:rsidR="00744615" w:rsidRPr="00756B77" w:rsidRDefault="00744615" w:rsidP="00CF6E47">
      <w:pPr>
        <w:pStyle w:val="Heading2"/>
        <w:jc w:val="center"/>
        <w:rPr>
          <w:b w:val="0"/>
          <w:i w:val="0"/>
          <w:sz w:val="24"/>
          <w:szCs w:val="24"/>
          <w:lang w:val="uk-UA"/>
        </w:rPr>
      </w:pPr>
      <w:r w:rsidRPr="00756B77">
        <w:rPr>
          <w:b w:val="0"/>
          <w:i w:val="0"/>
          <w:sz w:val="24"/>
          <w:szCs w:val="24"/>
          <w:lang w:val="uk-UA"/>
        </w:rPr>
        <w:t>Вінницької  області</w:t>
      </w:r>
    </w:p>
    <w:p w:rsidR="00744615" w:rsidRDefault="00744615" w:rsidP="00CF6E47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noProof/>
        </w:rPr>
        <w:pict>
          <v:line id="_x0000_s1026" style="position:absolute;z-index:251658240" from="0,2.65pt" to="468pt,2.65pt" strokeweight="4pt">
            <v:stroke linestyle="thickThin"/>
          </v:line>
        </w:pict>
      </w:r>
    </w:p>
    <w:p w:rsidR="00744615" w:rsidRDefault="00744615" w:rsidP="00CF6E47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56B77">
        <w:rPr>
          <w:rFonts w:ascii="Arial" w:hAnsi="Arial" w:cs="Arial"/>
          <w:b/>
          <w:sz w:val="28"/>
          <w:szCs w:val="28"/>
          <w:lang w:val="uk-UA"/>
        </w:rPr>
        <w:t>РОЗПОРЯДЖЕННЯ</w:t>
      </w:r>
    </w:p>
    <w:p w:rsidR="00744615" w:rsidRPr="00756B77" w:rsidRDefault="00744615" w:rsidP="00CF6E47">
      <w:pPr>
        <w:jc w:val="center"/>
        <w:rPr>
          <w:rFonts w:ascii="Arial" w:hAnsi="Arial" w:cs="Arial"/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744615" w:rsidRPr="00756B77" w:rsidTr="00136ABF">
        <w:trPr>
          <w:gridBefore w:val="1"/>
          <w:wBefore w:w="498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44615" w:rsidRPr="00756B77" w:rsidRDefault="00744615" w:rsidP="00136ABF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56B77">
              <w:rPr>
                <w:sz w:val="28"/>
                <w:szCs w:val="28"/>
                <w:lang w:val="uk-UA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615" w:rsidRPr="007E5871" w:rsidRDefault="00744615" w:rsidP="00136ABF">
            <w:pPr>
              <w:ind w:left="-2" w:right="-7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615" w:rsidRPr="00756B77" w:rsidRDefault="00744615" w:rsidP="00136ABF">
            <w:pPr>
              <w:ind w:left="-108" w:right="-108"/>
              <w:rPr>
                <w:sz w:val="28"/>
                <w:szCs w:val="28"/>
                <w:lang w:val="uk-UA"/>
              </w:rPr>
            </w:pPr>
            <w:r w:rsidRPr="00756B77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615" w:rsidRPr="007E5871" w:rsidRDefault="00744615" w:rsidP="00136A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44615" w:rsidRPr="00756B77" w:rsidRDefault="00744615" w:rsidP="00136ABF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Pr="00756B77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4615" w:rsidRPr="00756B77" w:rsidRDefault="00744615" w:rsidP="00136ABF">
            <w:pPr>
              <w:jc w:val="right"/>
              <w:rPr>
                <w:sz w:val="28"/>
                <w:szCs w:val="28"/>
                <w:lang w:val="uk-UA"/>
              </w:rPr>
            </w:pPr>
            <w:r w:rsidRPr="00756B77">
              <w:rPr>
                <w:sz w:val="28"/>
                <w:szCs w:val="28"/>
                <w:lang w:val="uk-UA"/>
              </w:rPr>
              <w:t xml:space="preserve">       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615" w:rsidRPr="00756B77" w:rsidRDefault="00744615" w:rsidP="00136ABF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44615" w:rsidRPr="007E5871" w:rsidTr="00136ABF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615" w:rsidRPr="00756B77" w:rsidRDefault="00744615" w:rsidP="00136ABF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  <w:r w:rsidRPr="00756B77">
              <w:rPr>
                <w:b/>
                <w:bCs/>
                <w:sz w:val="28"/>
                <w:szCs w:val="28"/>
                <w:lang w:val="uk-UA"/>
              </w:rPr>
              <w:t xml:space="preserve">               </w:t>
            </w:r>
          </w:p>
          <w:p w:rsidR="00744615" w:rsidRPr="00756B77" w:rsidRDefault="00744615" w:rsidP="00136ABF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  <w:r w:rsidRPr="00756B77">
              <w:rPr>
                <w:b/>
                <w:bCs/>
                <w:sz w:val="28"/>
                <w:szCs w:val="28"/>
                <w:lang w:val="uk-UA"/>
              </w:rPr>
              <w:t xml:space="preserve">Про передачу у власність </w:t>
            </w: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Pr="00756B77">
              <w:rPr>
                <w:b/>
                <w:bCs/>
                <w:sz w:val="28"/>
                <w:szCs w:val="28"/>
                <w:lang w:val="uk-UA"/>
              </w:rPr>
              <w:t xml:space="preserve">емельної частки (паю) </w:t>
            </w:r>
          </w:p>
          <w:p w:rsidR="00744615" w:rsidRPr="00756B77" w:rsidRDefault="00744615" w:rsidP="00126C6C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  <w:r w:rsidRPr="00756B77">
              <w:rPr>
                <w:b/>
                <w:bCs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Гусак Тетяні Петрівні </w:t>
            </w:r>
            <w:r w:rsidRPr="00756B77">
              <w:rPr>
                <w:b/>
                <w:bCs/>
                <w:sz w:val="28"/>
                <w:szCs w:val="28"/>
                <w:lang w:val="uk-UA"/>
              </w:rPr>
              <w:t xml:space="preserve">по </w:t>
            </w:r>
            <w:r>
              <w:rPr>
                <w:b/>
                <w:bCs/>
                <w:sz w:val="28"/>
                <w:szCs w:val="28"/>
                <w:lang w:val="uk-UA"/>
              </w:rPr>
              <w:t>Журавлівській</w:t>
            </w:r>
            <w:r w:rsidRPr="00756B77">
              <w:rPr>
                <w:b/>
                <w:bCs/>
                <w:sz w:val="28"/>
                <w:szCs w:val="28"/>
                <w:lang w:val="uk-UA"/>
              </w:rPr>
              <w:t xml:space="preserve"> сільській рад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</w:tbl>
    <w:p w:rsidR="00744615" w:rsidRPr="00756B77" w:rsidRDefault="00744615" w:rsidP="00CF6E47">
      <w:pPr>
        <w:ind w:firstLine="708"/>
        <w:jc w:val="both"/>
        <w:rPr>
          <w:sz w:val="28"/>
          <w:szCs w:val="28"/>
          <w:lang w:val="uk-UA"/>
        </w:rPr>
      </w:pPr>
    </w:p>
    <w:p w:rsidR="00744615" w:rsidRDefault="00744615" w:rsidP="005705BF">
      <w:pPr>
        <w:ind w:firstLine="709"/>
        <w:jc w:val="both"/>
        <w:rPr>
          <w:sz w:val="28"/>
          <w:szCs w:val="28"/>
          <w:lang w:val="uk-UA"/>
        </w:rPr>
      </w:pPr>
      <w:r w:rsidRPr="00756B77">
        <w:rPr>
          <w:sz w:val="28"/>
          <w:szCs w:val="28"/>
          <w:lang w:val="uk-UA"/>
        </w:rPr>
        <w:t xml:space="preserve">   Керуючись ст.ст. 13, 21 Закону України "Про місцеві державні адміністрації", відповідно ст. 17,  ст. 125, ст. 126 Земельного кодексу України, ст. 2 Закону України "Про порядок виділення в натурі (на місцевості) земельних ділянок власникам земельних часток (паїв)", розглянувши заяву                гр. </w:t>
      </w:r>
      <w:r>
        <w:rPr>
          <w:sz w:val="28"/>
          <w:szCs w:val="28"/>
          <w:lang w:val="uk-UA"/>
        </w:rPr>
        <w:t>Гусак Т.П.</w:t>
      </w:r>
      <w:r w:rsidRPr="00756B77">
        <w:rPr>
          <w:sz w:val="28"/>
          <w:szCs w:val="28"/>
          <w:lang w:val="uk-UA"/>
        </w:rPr>
        <w:t>:</w:t>
      </w:r>
    </w:p>
    <w:p w:rsidR="00744615" w:rsidRDefault="00744615" w:rsidP="00130F2A">
      <w:pPr>
        <w:pStyle w:val="ListParagraph"/>
        <w:ind w:left="0" w:firstLine="709"/>
        <w:jc w:val="both"/>
        <w:rPr>
          <w:sz w:val="28"/>
          <w:szCs w:val="28"/>
        </w:rPr>
      </w:pPr>
      <w:r w:rsidRPr="0070561C">
        <w:rPr>
          <w:sz w:val="28"/>
          <w:szCs w:val="28"/>
        </w:rPr>
        <w:t xml:space="preserve">1. </w:t>
      </w:r>
      <w:r w:rsidRPr="00756B77">
        <w:rPr>
          <w:sz w:val="28"/>
          <w:szCs w:val="28"/>
        </w:rPr>
        <w:t xml:space="preserve">Передати у власність земельну ділянку в розмірі земельної частки (паю) згідно акту розподілу земельних ділянок між власниками земельних часток (паїв) членами колишнього КСП </w:t>
      </w:r>
      <w:r>
        <w:rPr>
          <w:sz w:val="28"/>
          <w:szCs w:val="28"/>
        </w:rPr>
        <w:t>ім.. Шевченка с. Журавлівка</w:t>
      </w:r>
      <w:r w:rsidRPr="00756B77">
        <w:rPr>
          <w:sz w:val="28"/>
          <w:szCs w:val="28"/>
        </w:rPr>
        <w:t xml:space="preserve"> для ведення товарного сільськогосподарського виробництва №</w:t>
      </w:r>
      <w:r>
        <w:rPr>
          <w:sz w:val="28"/>
          <w:szCs w:val="28"/>
        </w:rPr>
        <w:t xml:space="preserve"> 296</w:t>
      </w:r>
      <w:r w:rsidRPr="00130F2A">
        <w:rPr>
          <w:sz w:val="28"/>
          <w:szCs w:val="28"/>
        </w:rPr>
        <w:t xml:space="preserve"> </w:t>
      </w:r>
      <w:r w:rsidRPr="00756B77">
        <w:rPr>
          <w:sz w:val="28"/>
          <w:szCs w:val="28"/>
        </w:rPr>
        <w:t xml:space="preserve">площею </w:t>
      </w:r>
      <w:r w:rsidRPr="003E7D37">
        <w:rPr>
          <w:sz w:val="28"/>
          <w:szCs w:val="28"/>
        </w:rPr>
        <w:t>2,9</w:t>
      </w:r>
      <w:r>
        <w:rPr>
          <w:sz w:val="28"/>
          <w:szCs w:val="28"/>
        </w:rPr>
        <w:t>373</w:t>
      </w:r>
      <w:r w:rsidRPr="003E7D37">
        <w:rPr>
          <w:sz w:val="28"/>
          <w:szCs w:val="28"/>
        </w:rPr>
        <w:t xml:space="preserve"> га (кадастровий номер 0524381000:0</w:t>
      </w:r>
      <w:r>
        <w:rPr>
          <w:sz w:val="28"/>
          <w:szCs w:val="28"/>
        </w:rPr>
        <w:t>5</w:t>
      </w:r>
      <w:r w:rsidRPr="003E7D37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3E7D37">
        <w:rPr>
          <w:sz w:val="28"/>
          <w:szCs w:val="28"/>
        </w:rPr>
        <w:t>:02</w:t>
      </w:r>
      <w:r>
        <w:rPr>
          <w:sz w:val="28"/>
          <w:szCs w:val="28"/>
        </w:rPr>
        <w:t>96</w:t>
      </w:r>
      <w:r w:rsidRPr="003E7D37">
        <w:rPr>
          <w:sz w:val="28"/>
          <w:szCs w:val="28"/>
        </w:rPr>
        <w:t>) на території</w:t>
      </w:r>
      <w:r w:rsidRPr="00756B77">
        <w:rPr>
          <w:sz w:val="28"/>
          <w:szCs w:val="28"/>
        </w:rPr>
        <w:t xml:space="preserve"> </w:t>
      </w:r>
      <w:r>
        <w:rPr>
          <w:sz w:val="28"/>
          <w:szCs w:val="28"/>
        </w:rPr>
        <w:t>Журавлівської</w:t>
      </w:r>
      <w:r w:rsidRPr="00756B77">
        <w:rPr>
          <w:sz w:val="28"/>
          <w:szCs w:val="28"/>
        </w:rPr>
        <w:t xml:space="preserve"> сільської ради гр.</w:t>
      </w:r>
      <w:r>
        <w:rPr>
          <w:sz w:val="28"/>
          <w:szCs w:val="28"/>
        </w:rPr>
        <w:t xml:space="preserve"> Роги Галини Миколаївни </w:t>
      </w:r>
      <w:r w:rsidRPr="00756B77">
        <w:rPr>
          <w:sz w:val="28"/>
          <w:szCs w:val="28"/>
        </w:rPr>
        <w:t>спадкоєм</w:t>
      </w:r>
      <w:r>
        <w:rPr>
          <w:sz w:val="28"/>
          <w:szCs w:val="28"/>
        </w:rPr>
        <w:t>иці</w:t>
      </w:r>
      <w:r w:rsidRPr="00756B77">
        <w:rPr>
          <w:sz w:val="28"/>
          <w:szCs w:val="28"/>
        </w:rPr>
        <w:t xml:space="preserve">  гр.</w:t>
      </w:r>
      <w:r>
        <w:rPr>
          <w:sz w:val="28"/>
          <w:szCs w:val="28"/>
        </w:rPr>
        <w:t xml:space="preserve">Гусак Тетяні Петрівні </w:t>
      </w:r>
      <w:r w:rsidRPr="00756B77">
        <w:rPr>
          <w:sz w:val="28"/>
          <w:szCs w:val="28"/>
        </w:rPr>
        <w:t>на підставі свідоцтва про право на с</w:t>
      </w:r>
      <w:r>
        <w:rPr>
          <w:sz w:val="28"/>
          <w:szCs w:val="28"/>
        </w:rPr>
        <w:t>падщину за заповітом від 08</w:t>
      </w:r>
      <w:r w:rsidRPr="00756B77">
        <w:rPr>
          <w:sz w:val="28"/>
          <w:szCs w:val="28"/>
        </w:rPr>
        <w:t>.</w:t>
      </w:r>
      <w:r>
        <w:rPr>
          <w:sz w:val="28"/>
          <w:szCs w:val="28"/>
        </w:rPr>
        <w:t>12.2017</w:t>
      </w:r>
      <w:r w:rsidRPr="00756B77">
        <w:rPr>
          <w:sz w:val="28"/>
          <w:szCs w:val="28"/>
        </w:rPr>
        <w:t xml:space="preserve"> року за № </w:t>
      </w:r>
      <w:r>
        <w:rPr>
          <w:sz w:val="28"/>
          <w:szCs w:val="28"/>
        </w:rPr>
        <w:t>2-2356</w:t>
      </w:r>
      <w:r w:rsidRPr="00756B77">
        <w:rPr>
          <w:sz w:val="28"/>
          <w:szCs w:val="28"/>
        </w:rPr>
        <w:t>.</w:t>
      </w:r>
    </w:p>
    <w:p w:rsidR="00744615" w:rsidRPr="00756B77" w:rsidRDefault="00744615" w:rsidP="005705BF">
      <w:pPr>
        <w:ind w:firstLine="709"/>
        <w:jc w:val="both"/>
        <w:rPr>
          <w:sz w:val="28"/>
          <w:szCs w:val="28"/>
          <w:lang w:val="uk-UA"/>
        </w:rPr>
      </w:pPr>
      <w:r w:rsidRPr="00756B77">
        <w:rPr>
          <w:sz w:val="28"/>
          <w:szCs w:val="28"/>
          <w:lang w:val="uk-UA"/>
        </w:rPr>
        <w:t xml:space="preserve">2. Гр. </w:t>
      </w:r>
      <w:r>
        <w:rPr>
          <w:sz w:val="28"/>
          <w:szCs w:val="28"/>
          <w:lang w:val="uk-UA"/>
        </w:rPr>
        <w:t>Гусак Т.П.:</w:t>
      </w:r>
    </w:p>
    <w:p w:rsidR="00744615" w:rsidRDefault="00744615" w:rsidP="005705BF">
      <w:pPr>
        <w:pStyle w:val="ListParagraph"/>
        <w:ind w:left="0" w:firstLine="709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2.1. Дотримуватись обов’язків власників земельних ділянок, визначених ст.. 91 Земельного кодексу України.</w:t>
      </w:r>
    </w:p>
    <w:p w:rsidR="00744615" w:rsidRDefault="00744615" w:rsidP="005705BF">
      <w:pPr>
        <w:pStyle w:val="ListParagraph"/>
        <w:ind w:left="0" w:firstLine="709"/>
        <w:jc w:val="both"/>
        <w:rPr>
          <w:sz w:val="28"/>
          <w:szCs w:val="28"/>
        </w:rPr>
      </w:pPr>
      <w:r w:rsidRPr="00756B77">
        <w:rPr>
          <w:sz w:val="28"/>
          <w:szCs w:val="28"/>
        </w:rPr>
        <w:t>2.2. Здійснити державну реєстрацію земельної ділянки та отримати свідоцтво про право власності на земельну ділянку.</w:t>
      </w:r>
    </w:p>
    <w:p w:rsidR="00744615" w:rsidRPr="006E7DA1" w:rsidRDefault="00744615" w:rsidP="003E7D37">
      <w:pPr>
        <w:pStyle w:val="ListParagraph"/>
        <w:ind w:left="0" w:right="-55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7DA1">
        <w:rPr>
          <w:sz w:val="28"/>
          <w:szCs w:val="28"/>
        </w:rPr>
        <w:t>Контроль за виконанням цього розпорядження покласти на першого заступника голови районної державної адміністрації Побережника В.І.</w:t>
      </w:r>
    </w:p>
    <w:p w:rsidR="00744615" w:rsidRPr="006E7DA1" w:rsidRDefault="00744615" w:rsidP="003E7D37">
      <w:pPr>
        <w:ind w:left="708"/>
        <w:rPr>
          <w:sz w:val="28"/>
          <w:szCs w:val="28"/>
          <w:lang w:val="uk-UA"/>
        </w:rPr>
      </w:pPr>
    </w:p>
    <w:p w:rsidR="00744615" w:rsidRPr="006E7DA1" w:rsidRDefault="00744615" w:rsidP="003E7D37">
      <w:pPr>
        <w:tabs>
          <w:tab w:val="left" w:pos="7035"/>
        </w:tabs>
        <w:jc w:val="both"/>
        <w:rPr>
          <w:b/>
          <w:bCs/>
          <w:sz w:val="28"/>
          <w:szCs w:val="28"/>
          <w:lang w:val="uk-UA"/>
        </w:rPr>
      </w:pPr>
      <w:r w:rsidRPr="006E7DA1">
        <w:rPr>
          <w:b/>
          <w:bCs/>
          <w:sz w:val="28"/>
          <w:szCs w:val="28"/>
          <w:lang w:val="uk-UA"/>
        </w:rPr>
        <w:t xml:space="preserve">Голова районної </w:t>
      </w:r>
    </w:p>
    <w:p w:rsidR="00744615" w:rsidRPr="006E7DA1" w:rsidRDefault="00744615" w:rsidP="003E7D37">
      <w:pPr>
        <w:tabs>
          <w:tab w:val="left" w:pos="7035"/>
        </w:tabs>
        <w:jc w:val="both"/>
        <w:rPr>
          <w:b/>
          <w:bCs/>
          <w:sz w:val="28"/>
          <w:szCs w:val="28"/>
          <w:lang w:val="uk-UA"/>
        </w:rPr>
      </w:pPr>
      <w:r w:rsidRPr="006E7DA1">
        <w:rPr>
          <w:b/>
          <w:bCs/>
          <w:sz w:val="28"/>
          <w:szCs w:val="28"/>
          <w:lang w:val="uk-UA"/>
        </w:rPr>
        <w:t>державної адміністрації                                                Микола Підболячний</w:t>
      </w:r>
    </w:p>
    <w:p w:rsidR="00744615" w:rsidRPr="006E7DA1" w:rsidRDefault="00744615" w:rsidP="003E7D37">
      <w:pPr>
        <w:shd w:val="clear" w:color="auto" w:fill="FFFFFF"/>
        <w:jc w:val="both"/>
        <w:rPr>
          <w:bCs/>
          <w:i/>
          <w:lang w:val="uk-UA"/>
        </w:rPr>
      </w:pPr>
      <w:r w:rsidRPr="006E7DA1">
        <w:rPr>
          <w:b/>
          <w:bCs/>
          <w:i/>
          <w:sz w:val="26"/>
          <w:szCs w:val="26"/>
          <w:lang w:val="uk-UA"/>
        </w:rPr>
        <w:t xml:space="preserve">        </w:t>
      </w:r>
    </w:p>
    <w:sectPr w:rsidR="00744615" w:rsidRPr="006E7DA1" w:rsidSect="005705BF">
      <w:pgSz w:w="11906" w:h="16838"/>
      <w:pgMar w:top="719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446"/>
    <w:multiLevelType w:val="multilevel"/>
    <w:tmpl w:val="BF54A9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4CB154A"/>
    <w:multiLevelType w:val="hybridMultilevel"/>
    <w:tmpl w:val="ACF2503E"/>
    <w:lvl w:ilvl="0" w:tplc="D41486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E47"/>
    <w:rsid w:val="00016C0E"/>
    <w:rsid w:val="00017381"/>
    <w:rsid w:val="00060D29"/>
    <w:rsid w:val="000B57A7"/>
    <w:rsid w:val="00122567"/>
    <w:rsid w:val="00126C6C"/>
    <w:rsid w:val="00130F2A"/>
    <w:rsid w:val="00136ABF"/>
    <w:rsid w:val="00136EDF"/>
    <w:rsid w:val="00161A59"/>
    <w:rsid w:val="00222912"/>
    <w:rsid w:val="003530FD"/>
    <w:rsid w:val="003A37E9"/>
    <w:rsid w:val="003A465F"/>
    <w:rsid w:val="003E7D37"/>
    <w:rsid w:val="004213BC"/>
    <w:rsid w:val="00444DDF"/>
    <w:rsid w:val="004931D1"/>
    <w:rsid w:val="004E559C"/>
    <w:rsid w:val="005705BF"/>
    <w:rsid w:val="005A28F6"/>
    <w:rsid w:val="006829E7"/>
    <w:rsid w:val="006B4DBD"/>
    <w:rsid w:val="006E7DA1"/>
    <w:rsid w:val="0070401B"/>
    <w:rsid w:val="0070561C"/>
    <w:rsid w:val="00744615"/>
    <w:rsid w:val="00756B77"/>
    <w:rsid w:val="00766DEB"/>
    <w:rsid w:val="007E5871"/>
    <w:rsid w:val="007F4F24"/>
    <w:rsid w:val="00822C9E"/>
    <w:rsid w:val="008240F8"/>
    <w:rsid w:val="008E3B23"/>
    <w:rsid w:val="008F082F"/>
    <w:rsid w:val="0090514E"/>
    <w:rsid w:val="00A144CC"/>
    <w:rsid w:val="00A625F9"/>
    <w:rsid w:val="00AA0D8E"/>
    <w:rsid w:val="00AF3266"/>
    <w:rsid w:val="00B65207"/>
    <w:rsid w:val="00BA7FDB"/>
    <w:rsid w:val="00CA1AE7"/>
    <w:rsid w:val="00CA34C5"/>
    <w:rsid w:val="00CF6E47"/>
    <w:rsid w:val="00D04824"/>
    <w:rsid w:val="00D6084B"/>
    <w:rsid w:val="00D729AC"/>
    <w:rsid w:val="00DC7535"/>
    <w:rsid w:val="00DD6BFA"/>
    <w:rsid w:val="00E3097C"/>
    <w:rsid w:val="00E744A7"/>
    <w:rsid w:val="00E83AD9"/>
    <w:rsid w:val="00ED1632"/>
    <w:rsid w:val="00EF5A96"/>
    <w:rsid w:val="00F9359F"/>
    <w:rsid w:val="00FC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6E47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E4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6E47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6E47"/>
    <w:rPr>
      <w:rFonts w:ascii="Arial" w:hAnsi="Arial"/>
      <w:b/>
      <w:i/>
      <w:sz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F6E47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6E47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CF6E47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6E47"/>
    <w:rPr>
      <w:rFonts w:ascii="Times New Roman" w:hAnsi="Times New Roman"/>
      <w:sz w:val="26"/>
      <w:lang w:eastAsia="ru-RU"/>
    </w:rPr>
  </w:style>
  <w:style w:type="paragraph" w:styleId="ListParagraph">
    <w:name w:val="List Paragraph"/>
    <w:basedOn w:val="Normal"/>
    <w:uiPriority w:val="99"/>
    <w:qFormat/>
    <w:rsid w:val="00CF6E47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30F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F2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240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7</cp:revision>
  <cp:lastPrinted>2017-12-29T09:43:00Z</cp:lastPrinted>
  <dcterms:created xsi:type="dcterms:W3CDTF">2017-12-29T09:36:00Z</dcterms:created>
  <dcterms:modified xsi:type="dcterms:W3CDTF">2018-01-05T08:03:00Z</dcterms:modified>
</cp:coreProperties>
</file>