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79" w:rsidRDefault="00434D79" w:rsidP="00C87656">
      <w:pPr>
        <w:pStyle w:val="IndexHeading"/>
      </w:pPr>
    </w:p>
    <w:p w:rsidR="00434D79" w:rsidRDefault="00434D79" w:rsidP="00C87656">
      <w:pPr>
        <w:pStyle w:val="IndexHeading"/>
      </w:pPr>
    </w:p>
    <w:p w:rsidR="00434D79" w:rsidRDefault="00434D79" w:rsidP="00B912A1">
      <w:pPr>
        <w:ind w:left="-4485" w:right="-4485"/>
        <w:jc w:val="center"/>
      </w:pPr>
      <w:r w:rsidRPr="007C4868">
        <w:rPr>
          <w:rFonts w:ascii="Journal" w:hAnsi="Journal" w:cs="Journal"/>
          <w:sz w:val="20"/>
          <w:szCs w:val="2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6" o:title=""/>
          </v:shape>
          <o:OLEObject Type="Embed" ProgID="Word.Picture.8" ShapeID="_x0000_i1025" DrawAspect="Content" ObjectID="_1630476714" r:id="rId7"/>
        </w:object>
      </w:r>
    </w:p>
    <w:p w:rsidR="00434D79" w:rsidRDefault="00434D79" w:rsidP="00B912A1">
      <w:pPr>
        <w:tabs>
          <w:tab w:val="left" w:pos="709"/>
        </w:tabs>
        <w:spacing w:line="288" w:lineRule="auto"/>
        <w:jc w:val="center"/>
        <w:rPr>
          <w:b/>
          <w:bCs/>
          <w:sz w:val="24"/>
          <w:szCs w:val="24"/>
        </w:rPr>
      </w:pPr>
    </w:p>
    <w:p w:rsidR="00434D79" w:rsidRDefault="00434D79" w:rsidP="00C8765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УКРАЇНА</w:t>
      </w:r>
    </w:p>
    <w:p w:rsidR="00434D79" w:rsidRDefault="00434D79" w:rsidP="00C87656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ТУЛЬЧИНСЬКА РАЙОННА ДЕРЖАВНА АДМІНІСТРАЦІЯ</w:t>
      </w:r>
    </w:p>
    <w:p w:rsidR="00434D79" w:rsidRDefault="00434D79" w:rsidP="00C87656">
      <w:pPr>
        <w:pStyle w:val="Heading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Вінницької  області</w:t>
      </w:r>
    </w:p>
    <w:p w:rsidR="00434D79" w:rsidRDefault="00434D79" w:rsidP="00345759">
      <w:pPr>
        <w:rPr>
          <w:rFonts w:ascii="Arial" w:hAnsi="Arial" w:cs="Arial"/>
          <w:sz w:val="28"/>
          <w:szCs w:val="28"/>
        </w:rPr>
      </w:pPr>
      <w:r>
        <w:rPr>
          <w:noProof/>
          <w:lang w:val="ru-RU"/>
        </w:rPr>
        <w:pict>
          <v:line id="Пряма сполучна лінія 1" o:spid="_x0000_s1026" style="position:absolute;z-index:251658240;visibility:visibl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" strokeweight="4pt">
            <v:stroke linestyle="thickThin"/>
          </v:line>
        </w:pict>
      </w:r>
      <w:r>
        <w:rPr>
          <w:rFonts w:ascii="Arial" w:hAnsi="Arial" w:cs="Arial"/>
          <w:sz w:val="28"/>
          <w:szCs w:val="28"/>
        </w:rPr>
        <w:t xml:space="preserve">                                            </w:t>
      </w:r>
    </w:p>
    <w:p w:rsidR="00434D79" w:rsidRDefault="00434D79" w:rsidP="00345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РОЗПОРЯДЖЕННЯ</w:t>
      </w:r>
    </w:p>
    <w:p w:rsidR="00434D79" w:rsidRDefault="00434D79" w:rsidP="00345759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498" w:type="dxa"/>
        <w:tblLook w:val="0000"/>
      </w:tblPr>
      <w:tblGrid>
        <w:gridCol w:w="780"/>
        <w:gridCol w:w="585"/>
        <w:gridCol w:w="236"/>
        <w:gridCol w:w="1714"/>
        <w:gridCol w:w="975"/>
        <w:gridCol w:w="2535"/>
        <w:gridCol w:w="975"/>
      </w:tblGrid>
      <w:tr w:rsidR="00434D79" w:rsidTr="00FE20E8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34D79" w:rsidRDefault="00434D79" w:rsidP="00227EE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34D79" w:rsidRPr="00D716A5" w:rsidRDefault="00434D79" w:rsidP="00227EEF">
            <w:pPr>
              <w:ind w:left="-2" w:right="-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4D79" w:rsidRDefault="00434D79" w:rsidP="00227EEF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34D79" w:rsidRDefault="00434D79" w:rsidP="00227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вересня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34D79" w:rsidRDefault="00434D79" w:rsidP="00227EE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434D79" w:rsidRDefault="00434D79" w:rsidP="00227E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34D79" w:rsidRPr="00D716A5" w:rsidRDefault="00434D79" w:rsidP="00227EE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</w:tbl>
    <w:p w:rsidR="00434D79" w:rsidRDefault="00434D79" w:rsidP="00C52908">
      <w:pPr>
        <w:rPr>
          <w:sz w:val="28"/>
          <w:szCs w:val="28"/>
        </w:rPr>
      </w:pPr>
    </w:p>
    <w:p w:rsidR="00434D79" w:rsidRDefault="00434D79" w:rsidP="00C5290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C52908">
        <w:rPr>
          <w:b/>
          <w:sz w:val="28"/>
          <w:szCs w:val="28"/>
        </w:rPr>
        <w:t xml:space="preserve">       Про відзначення в районі Д</w:t>
      </w:r>
      <w:r>
        <w:rPr>
          <w:b/>
          <w:sz w:val="28"/>
          <w:szCs w:val="28"/>
        </w:rPr>
        <w:t>ня р</w:t>
      </w:r>
      <w:r w:rsidRPr="00C52908">
        <w:rPr>
          <w:b/>
          <w:sz w:val="28"/>
          <w:szCs w:val="28"/>
        </w:rPr>
        <w:t>ятівника</w:t>
      </w:r>
    </w:p>
    <w:p w:rsidR="00434D79" w:rsidRPr="00C52908" w:rsidRDefault="00434D79" w:rsidP="00C52908">
      <w:pPr>
        <w:rPr>
          <w:b/>
          <w:sz w:val="28"/>
          <w:szCs w:val="28"/>
        </w:rPr>
      </w:pPr>
    </w:p>
    <w:p w:rsidR="00434D79" w:rsidRDefault="00434D79" w:rsidP="00345759">
      <w:pPr>
        <w:pStyle w:val="BodyText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D0A42">
        <w:rPr>
          <w:sz w:val="28"/>
          <w:szCs w:val="28"/>
        </w:rPr>
        <w:t>Н</w:t>
      </w:r>
      <w:r>
        <w:rPr>
          <w:sz w:val="28"/>
          <w:szCs w:val="28"/>
        </w:rPr>
        <w:t xml:space="preserve">а виконання Указу Президента України від 12 вересня 2008 року </w:t>
      </w:r>
    </w:p>
    <w:p w:rsidR="00434D79" w:rsidRPr="008B605F" w:rsidRDefault="00434D79" w:rsidP="00807C97">
      <w:pPr>
        <w:pStyle w:val="BodyText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№ 830/2008 «Про День рятівника», 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>ураховуючи значний внесок працівників аварійно-рятувальних служб, пожежної охорони, інших спеціальних формувань, а також громадян у справу ліквідації наслідків надзвичайних ситуацій техногенного та природного характеру, захисту життя і здоров'я людей,</w:t>
      </w:r>
      <w:r w:rsidRPr="008B605F">
        <w:rPr>
          <w:sz w:val="28"/>
          <w:szCs w:val="28"/>
        </w:rPr>
        <w:t xml:space="preserve"> району:</w:t>
      </w:r>
    </w:p>
    <w:p w:rsidR="00434D79" w:rsidRDefault="00434D79" w:rsidP="00C87656">
      <w:pPr>
        <w:jc w:val="both"/>
        <w:rPr>
          <w:sz w:val="28"/>
          <w:szCs w:val="28"/>
        </w:rPr>
      </w:pPr>
      <w:r w:rsidRPr="008B605F">
        <w:rPr>
          <w:sz w:val="28"/>
          <w:szCs w:val="28"/>
        </w:rPr>
        <w:tab/>
        <w:t>1. Затвердити кошторис видатків з</w:t>
      </w:r>
      <w:r>
        <w:rPr>
          <w:sz w:val="28"/>
          <w:szCs w:val="28"/>
        </w:rPr>
        <w:t xml:space="preserve"> проведення заходів на відзначення в районі Дня рятівника, що додається.</w:t>
      </w:r>
    </w:p>
    <w:p w:rsidR="00434D79" w:rsidRDefault="00434D79" w:rsidP="00C87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Нагородити Почесними грамотами та Подяками райдержадміністрації та районної ради з нагоди Дня рятівника осіб за списком, що додається.</w:t>
      </w:r>
    </w:p>
    <w:p w:rsidR="00434D79" w:rsidRDefault="00434D79" w:rsidP="00C87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Фінансовому управлінню райдержадміністрації (Ніколаєнко Є.І.) профінансувати заходи у сумі 1255  гривні 00 копійок коштом, передбаченим в районному бюджеті на проведення районних культурно-масових заходів згідно затвердженого кошторису.</w:t>
      </w:r>
    </w:p>
    <w:p w:rsidR="00434D79" w:rsidRDefault="00434D79" w:rsidP="00C87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виконанням цього розпорядження покласти на першого заступника голови районної державної адміністрації Боровського О.В.</w:t>
      </w:r>
    </w:p>
    <w:p w:rsidR="00434D79" w:rsidRDefault="00434D79" w:rsidP="00C87656">
      <w:pPr>
        <w:jc w:val="both"/>
        <w:rPr>
          <w:sz w:val="28"/>
          <w:szCs w:val="28"/>
        </w:rPr>
      </w:pPr>
    </w:p>
    <w:p w:rsidR="00434D79" w:rsidRDefault="00434D79" w:rsidP="00C876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Голова районної </w:t>
      </w:r>
    </w:p>
    <w:p w:rsidR="00434D79" w:rsidRDefault="00434D79" w:rsidP="00EF51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державної адміністрації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Віталій Чуба</w:t>
      </w:r>
    </w:p>
    <w:p w:rsidR="00434D79" w:rsidRDefault="00434D79" w:rsidP="00EF5100">
      <w:pPr>
        <w:rPr>
          <w:b/>
          <w:bCs/>
          <w:sz w:val="28"/>
          <w:szCs w:val="28"/>
        </w:rPr>
      </w:pPr>
    </w:p>
    <w:p w:rsidR="00434D79" w:rsidRDefault="00434D79" w:rsidP="00EF5100">
      <w:pPr>
        <w:rPr>
          <w:b/>
          <w:bCs/>
          <w:sz w:val="28"/>
          <w:szCs w:val="28"/>
        </w:rPr>
      </w:pPr>
    </w:p>
    <w:p w:rsidR="00434D79" w:rsidRDefault="00434D79" w:rsidP="00EF5100">
      <w:pPr>
        <w:rPr>
          <w:b/>
          <w:bCs/>
          <w:sz w:val="28"/>
          <w:szCs w:val="28"/>
        </w:rPr>
      </w:pPr>
    </w:p>
    <w:p w:rsidR="00434D79" w:rsidRDefault="00434D79" w:rsidP="00EF5100">
      <w:pPr>
        <w:rPr>
          <w:b/>
          <w:bCs/>
          <w:sz w:val="28"/>
          <w:szCs w:val="28"/>
        </w:rPr>
      </w:pPr>
    </w:p>
    <w:p w:rsidR="00434D79" w:rsidRDefault="00434D79" w:rsidP="00EF5100">
      <w:pPr>
        <w:rPr>
          <w:b/>
          <w:bCs/>
          <w:sz w:val="28"/>
          <w:szCs w:val="28"/>
        </w:rPr>
      </w:pPr>
    </w:p>
    <w:p w:rsidR="00434D79" w:rsidRDefault="00434D79" w:rsidP="00EF5100">
      <w:pPr>
        <w:rPr>
          <w:b/>
          <w:bCs/>
          <w:sz w:val="28"/>
          <w:szCs w:val="28"/>
        </w:rPr>
      </w:pPr>
    </w:p>
    <w:p w:rsidR="00434D79" w:rsidRDefault="00434D79" w:rsidP="00EF5100">
      <w:pPr>
        <w:rPr>
          <w:b/>
          <w:bCs/>
          <w:sz w:val="28"/>
          <w:szCs w:val="28"/>
        </w:rPr>
      </w:pPr>
    </w:p>
    <w:p w:rsidR="00434D79" w:rsidRDefault="00434D79" w:rsidP="00EF5100">
      <w:pPr>
        <w:rPr>
          <w:b/>
          <w:bCs/>
          <w:sz w:val="28"/>
          <w:szCs w:val="28"/>
        </w:rPr>
      </w:pPr>
    </w:p>
    <w:p w:rsidR="00434D79" w:rsidRDefault="00434D79" w:rsidP="00EF5100">
      <w:pPr>
        <w:rPr>
          <w:b/>
          <w:bCs/>
          <w:sz w:val="28"/>
          <w:szCs w:val="28"/>
        </w:rPr>
      </w:pPr>
    </w:p>
    <w:p w:rsidR="00434D79" w:rsidRDefault="00434D79" w:rsidP="00EF5100">
      <w:pPr>
        <w:rPr>
          <w:b/>
          <w:bCs/>
          <w:sz w:val="28"/>
          <w:szCs w:val="28"/>
        </w:rPr>
      </w:pPr>
    </w:p>
    <w:p w:rsidR="00434D79" w:rsidRDefault="00434D79" w:rsidP="00EF5100">
      <w:pPr>
        <w:rPr>
          <w:b/>
          <w:bCs/>
          <w:sz w:val="28"/>
          <w:szCs w:val="28"/>
        </w:rPr>
      </w:pPr>
    </w:p>
    <w:p w:rsidR="00434D79" w:rsidRDefault="00434D79" w:rsidP="00EF5100">
      <w:pPr>
        <w:rPr>
          <w:b/>
          <w:bCs/>
          <w:sz w:val="28"/>
          <w:szCs w:val="28"/>
        </w:rPr>
      </w:pPr>
    </w:p>
    <w:p w:rsidR="00434D79" w:rsidRDefault="00434D79" w:rsidP="00EF5100">
      <w:pPr>
        <w:rPr>
          <w:b/>
          <w:bCs/>
          <w:sz w:val="28"/>
          <w:szCs w:val="28"/>
        </w:rPr>
      </w:pPr>
    </w:p>
    <w:p w:rsidR="00434D79" w:rsidRDefault="00434D79" w:rsidP="00EF5100">
      <w:pPr>
        <w:rPr>
          <w:b/>
          <w:bCs/>
          <w:sz w:val="28"/>
          <w:szCs w:val="28"/>
        </w:rPr>
      </w:pPr>
    </w:p>
    <w:p w:rsidR="00434D79" w:rsidRDefault="00434D79" w:rsidP="00EF5100">
      <w:pPr>
        <w:rPr>
          <w:b/>
          <w:bCs/>
          <w:sz w:val="28"/>
          <w:szCs w:val="28"/>
        </w:rPr>
      </w:pPr>
    </w:p>
    <w:p w:rsidR="00434D79" w:rsidRDefault="00434D79" w:rsidP="00EF5100">
      <w:pPr>
        <w:rPr>
          <w:b/>
          <w:bCs/>
          <w:sz w:val="28"/>
          <w:szCs w:val="28"/>
        </w:rPr>
      </w:pPr>
    </w:p>
    <w:p w:rsidR="00434D79" w:rsidRPr="00EF5100" w:rsidRDefault="00434D79" w:rsidP="00EF51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</w:t>
      </w:r>
      <w:r>
        <w:t>Додаток</w:t>
      </w:r>
    </w:p>
    <w:p w:rsidR="00434D79" w:rsidRPr="00CD7A58" w:rsidRDefault="00434D79" w:rsidP="00C87656">
      <w:pPr>
        <w:ind w:left="6237"/>
      </w:pPr>
      <w:r w:rsidRPr="00CD7A58">
        <w:t xml:space="preserve">до розпорядження голови райдержадміністрації </w:t>
      </w:r>
    </w:p>
    <w:tbl>
      <w:tblPr>
        <w:tblW w:w="3920" w:type="dxa"/>
        <w:tblInd w:w="5868" w:type="dxa"/>
        <w:tblLook w:val="0000"/>
      </w:tblPr>
      <w:tblGrid>
        <w:gridCol w:w="594"/>
        <w:gridCol w:w="985"/>
        <w:gridCol w:w="931"/>
        <w:gridCol w:w="1410"/>
      </w:tblGrid>
      <w:tr w:rsidR="00434D79" w:rsidRPr="00CD7A58" w:rsidTr="00227EEF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4D79" w:rsidRPr="00CD7A58" w:rsidRDefault="00434D79" w:rsidP="00227EEF">
            <w:r w:rsidRPr="00CD7A58">
              <w:t>Від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434D79" w:rsidRPr="00CD7A58" w:rsidRDefault="00434D79" w:rsidP="00227EEF">
            <w:pPr>
              <w:ind w:right="-108"/>
            </w:pPr>
            <w:r>
              <w:t xml:space="preserve"> 13.09.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434D79" w:rsidRPr="00CD7A58" w:rsidRDefault="00434D79" w:rsidP="00EE288C">
            <w:r>
              <w:t xml:space="preserve">2019р.      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434D79" w:rsidRPr="003B0DA0" w:rsidRDefault="00434D79" w:rsidP="00227EEF">
            <w:pPr>
              <w:ind w:left="-108"/>
            </w:pPr>
            <w:r w:rsidRPr="00CD7A58">
              <w:t xml:space="preserve">№ </w:t>
            </w:r>
            <w:r>
              <w:t>280</w:t>
            </w:r>
          </w:p>
        </w:tc>
      </w:tr>
    </w:tbl>
    <w:p w:rsidR="00434D79" w:rsidRDefault="00434D79" w:rsidP="005A329F"/>
    <w:p w:rsidR="00434D79" w:rsidRPr="00CD7A58" w:rsidRDefault="00434D79" w:rsidP="005A329F"/>
    <w:tbl>
      <w:tblPr>
        <w:tblW w:w="0" w:type="auto"/>
        <w:tblInd w:w="2093" w:type="dxa"/>
        <w:tblLook w:val="0000"/>
      </w:tblPr>
      <w:tblGrid>
        <w:gridCol w:w="5575"/>
      </w:tblGrid>
      <w:tr w:rsidR="00434D79" w:rsidRPr="00CD7A58" w:rsidTr="00227EEF"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434D79" w:rsidRPr="00CD7A58" w:rsidRDefault="00434D79" w:rsidP="00227EEF">
            <w:pPr>
              <w:pStyle w:val="Heading3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Список осіб,</w:t>
            </w:r>
          </w:p>
          <w:p w:rsidR="00434D79" w:rsidRPr="00CD7A58" w:rsidRDefault="00434D79" w:rsidP="00227E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>нагороджених Почесними грамотами  райдержадміністрації та районної ради</w:t>
            </w:r>
            <w:r w:rsidRPr="00CD7A58">
              <w:rPr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b/>
                <w:bCs/>
                <w:color w:val="000000"/>
                <w:spacing w:val="2"/>
              </w:rPr>
              <w:t xml:space="preserve">з нагоди Дня рятівника </w:t>
            </w:r>
          </w:p>
        </w:tc>
      </w:tr>
      <w:tr w:rsidR="00434D79" w:rsidRPr="00E52E21" w:rsidTr="00227EEF"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434D79" w:rsidRPr="00E52E21" w:rsidRDefault="00434D79" w:rsidP="00227EEF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3406"/>
        <w:gridCol w:w="5283"/>
      </w:tblGrid>
      <w:tr w:rsidR="00434D79" w:rsidRPr="00E52E21" w:rsidTr="00D72EAF">
        <w:trPr>
          <w:cantSplit/>
        </w:trPr>
        <w:tc>
          <w:tcPr>
            <w:tcW w:w="538" w:type="dxa"/>
          </w:tcPr>
          <w:p w:rsidR="00434D79" w:rsidRPr="00D72EAF" w:rsidRDefault="00434D79" w:rsidP="00D72EAF">
            <w:pPr>
              <w:jc w:val="center"/>
              <w:rPr>
                <w:b/>
                <w:szCs w:val="24"/>
              </w:rPr>
            </w:pPr>
          </w:p>
        </w:tc>
        <w:tc>
          <w:tcPr>
            <w:tcW w:w="8689" w:type="dxa"/>
            <w:gridSpan w:val="2"/>
          </w:tcPr>
          <w:p w:rsidR="00434D79" w:rsidRPr="00D72EAF" w:rsidRDefault="00434D79" w:rsidP="00D72EAF">
            <w:pPr>
              <w:jc w:val="center"/>
              <w:rPr>
                <w:b/>
                <w:szCs w:val="24"/>
              </w:rPr>
            </w:pPr>
            <w:r w:rsidRPr="00D72EAF">
              <w:rPr>
                <w:b/>
                <w:szCs w:val="24"/>
              </w:rPr>
              <w:t>Нагороджені Почесними грамотами:</w:t>
            </w:r>
          </w:p>
        </w:tc>
      </w:tr>
      <w:tr w:rsidR="00434D79" w:rsidRPr="00E52E21" w:rsidTr="00D72EAF">
        <w:trPr>
          <w:cantSplit/>
        </w:trPr>
        <w:tc>
          <w:tcPr>
            <w:tcW w:w="538" w:type="dxa"/>
          </w:tcPr>
          <w:p w:rsidR="00434D79" w:rsidRPr="00D72EAF" w:rsidRDefault="00434D79" w:rsidP="00D72EAF">
            <w:pPr>
              <w:jc w:val="center"/>
              <w:rPr>
                <w:b/>
                <w:szCs w:val="24"/>
              </w:rPr>
            </w:pPr>
            <w:r w:rsidRPr="00D72EAF">
              <w:rPr>
                <w:b/>
                <w:szCs w:val="24"/>
              </w:rPr>
              <w:t>1</w:t>
            </w:r>
          </w:p>
        </w:tc>
        <w:tc>
          <w:tcPr>
            <w:tcW w:w="3406" w:type="dxa"/>
          </w:tcPr>
          <w:p w:rsidR="00434D79" w:rsidRPr="00D72EAF" w:rsidRDefault="00434D79" w:rsidP="00D72EAF">
            <w:pPr>
              <w:rPr>
                <w:b/>
                <w:szCs w:val="24"/>
              </w:rPr>
            </w:pPr>
            <w:r w:rsidRPr="00D72EAF">
              <w:rPr>
                <w:b/>
                <w:szCs w:val="24"/>
              </w:rPr>
              <w:t>Григор</w:t>
            </w:r>
            <w:r w:rsidRPr="00D72EAF">
              <w:rPr>
                <w:b/>
                <w:szCs w:val="24"/>
                <w:lang w:val="en-US"/>
              </w:rPr>
              <w:t>’</w:t>
            </w:r>
            <w:r w:rsidRPr="00D72EAF">
              <w:rPr>
                <w:b/>
                <w:szCs w:val="24"/>
              </w:rPr>
              <w:t>єв</w:t>
            </w:r>
          </w:p>
          <w:p w:rsidR="00434D79" w:rsidRPr="00D72EAF" w:rsidRDefault="00434D79" w:rsidP="00D72EAF">
            <w:pPr>
              <w:rPr>
                <w:b/>
                <w:szCs w:val="24"/>
              </w:rPr>
            </w:pPr>
            <w:r w:rsidRPr="00D72EAF">
              <w:rPr>
                <w:b/>
                <w:szCs w:val="24"/>
              </w:rPr>
              <w:t>Юрій Дмитрович</w:t>
            </w:r>
          </w:p>
        </w:tc>
        <w:tc>
          <w:tcPr>
            <w:tcW w:w="5283" w:type="dxa"/>
          </w:tcPr>
          <w:p w:rsidR="00434D79" w:rsidRPr="00D72EAF" w:rsidRDefault="00434D79" w:rsidP="00D72EAF">
            <w:pPr>
              <w:jc w:val="both"/>
              <w:rPr>
                <w:szCs w:val="24"/>
              </w:rPr>
            </w:pPr>
            <w:r w:rsidRPr="00D72EAF">
              <w:rPr>
                <w:szCs w:val="24"/>
              </w:rPr>
              <w:t xml:space="preserve">старший лейтенант служби  цивільного захисту ,заступник начальника ДПРЧ-14 </w:t>
            </w:r>
          </w:p>
          <w:p w:rsidR="00434D79" w:rsidRPr="00D72EAF" w:rsidRDefault="00434D79" w:rsidP="00D72EAF">
            <w:pPr>
              <w:jc w:val="both"/>
              <w:rPr>
                <w:szCs w:val="24"/>
              </w:rPr>
            </w:pPr>
            <w:r w:rsidRPr="00D72EAF">
              <w:rPr>
                <w:szCs w:val="24"/>
              </w:rPr>
              <w:t>м. Тульчин ДПРЗ-2 ГУДСНС України у Вінницькій області</w:t>
            </w:r>
          </w:p>
        </w:tc>
      </w:tr>
      <w:tr w:rsidR="00434D79" w:rsidRPr="00E52E21" w:rsidTr="00D72EAF">
        <w:trPr>
          <w:cantSplit/>
        </w:trPr>
        <w:tc>
          <w:tcPr>
            <w:tcW w:w="538" w:type="dxa"/>
          </w:tcPr>
          <w:p w:rsidR="00434D79" w:rsidRPr="00D72EAF" w:rsidRDefault="00434D79" w:rsidP="00D72EAF">
            <w:pPr>
              <w:jc w:val="center"/>
              <w:rPr>
                <w:b/>
                <w:szCs w:val="24"/>
              </w:rPr>
            </w:pPr>
            <w:r w:rsidRPr="00D72EAF">
              <w:rPr>
                <w:b/>
                <w:szCs w:val="24"/>
              </w:rPr>
              <w:t>2</w:t>
            </w:r>
          </w:p>
        </w:tc>
        <w:tc>
          <w:tcPr>
            <w:tcW w:w="3406" w:type="dxa"/>
          </w:tcPr>
          <w:p w:rsidR="00434D79" w:rsidRPr="00D72EAF" w:rsidRDefault="00434D79" w:rsidP="00D72EAF">
            <w:pPr>
              <w:tabs>
                <w:tab w:val="left" w:pos="3030"/>
              </w:tabs>
              <w:rPr>
                <w:b/>
                <w:szCs w:val="24"/>
              </w:rPr>
            </w:pPr>
            <w:r w:rsidRPr="00D72EAF">
              <w:rPr>
                <w:b/>
                <w:szCs w:val="24"/>
              </w:rPr>
              <w:t xml:space="preserve">Марчук Тетяна        </w:t>
            </w:r>
          </w:p>
          <w:p w:rsidR="00434D79" w:rsidRPr="00D72EAF" w:rsidRDefault="00434D79" w:rsidP="00D72EAF">
            <w:pPr>
              <w:rPr>
                <w:b/>
                <w:szCs w:val="24"/>
              </w:rPr>
            </w:pPr>
            <w:r w:rsidRPr="00D72EAF">
              <w:rPr>
                <w:b/>
                <w:szCs w:val="24"/>
              </w:rPr>
              <w:t xml:space="preserve">Дмитрівна       </w:t>
            </w:r>
          </w:p>
        </w:tc>
        <w:tc>
          <w:tcPr>
            <w:tcW w:w="5283" w:type="dxa"/>
          </w:tcPr>
          <w:p w:rsidR="00434D79" w:rsidRPr="00D72EAF" w:rsidRDefault="00434D79" w:rsidP="00D72EAF">
            <w:pPr>
              <w:tabs>
                <w:tab w:val="left" w:pos="3030"/>
              </w:tabs>
              <w:rPr>
                <w:szCs w:val="24"/>
              </w:rPr>
            </w:pPr>
            <w:r w:rsidRPr="00D72EAF">
              <w:rPr>
                <w:szCs w:val="24"/>
              </w:rPr>
              <w:t xml:space="preserve">майор служби цивільного захисту, провідний                                  фахівець Тульчинського сектору    ГУДСНС   </w:t>
            </w:r>
          </w:p>
          <w:p w:rsidR="00434D79" w:rsidRPr="00D72EAF" w:rsidRDefault="00434D79" w:rsidP="00D72EAF">
            <w:pPr>
              <w:rPr>
                <w:szCs w:val="24"/>
              </w:rPr>
            </w:pPr>
            <w:r w:rsidRPr="00D72EAF">
              <w:rPr>
                <w:szCs w:val="24"/>
              </w:rPr>
              <w:tab/>
              <w:t>України у Вінницькій області</w:t>
            </w:r>
          </w:p>
        </w:tc>
      </w:tr>
      <w:tr w:rsidR="00434D79" w:rsidRPr="00E52E21" w:rsidTr="00D72EAF">
        <w:trPr>
          <w:cantSplit/>
          <w:trHeight w:val="792"/>
        </w:trPr>
        <w:tc>
          <w:tcPr>
            <w:tcW w:w="538" w:type="dxa"/>
          </w:tcPr>
          <w:p w:rsidR="00434D79" w:rsidRPr="00D72EAF" w:rsidRDefault="00434D79" w:rsidP="00D72EAF">
            <w:pPr>
              <w:jc w:val="center"/>
              <w:rPr>
                <w:b/>
                <w:szCs w:val="24"/>
              </w:rPr>
            </w:pPr>
            <w:r w:rsidRPr="00D72EAF">
              <w:rPr>
                <w:b/>
                <w:szCs w:val="24"/>
              </w:rPr>
              <w:t>3</w:t>
            </w:r>
          </w:p>
        </w:tc>
        <w:tc>
          <w:tcPr>
            <w:tcW w:w="3406" w:type="dxa"/>
          </w:tcPr>
          <w:p w:rsidR="00434D79" w:rsidRPr="00D72EAF" w:rsidRDefault="00434D79" w:rsidP="00D72EAF">
            <w:pPr>
              <w:rPr>
                <w:b/>
                <w:szCs w:val="24"/>
              </w:rPr>
            </w:pPr>
            <w:r w:rsidRPr="00D72EAF">
              <w:rPr>
                <w:b/>
                <w:szCs w:val="24"/>
              </w:rPr>
              <w:t xml:space="preserve">Олійник </w:t>
            </w:r>
          </w:p>
          <w:p w:rsidR="00434D79" w:rsidRPr="00D72EAF" w:rsidRDefault="00434D79" w:rsidP="00D72EAF">
            <w:pPr>
              <w:rPr>
                <w:b/>
                <w:szCs w:val="24"/>
              </w:rPr>
            </w:pPr>
            <w:r w:rsidRPr="00D72EAF">
              <w:rPr>
                <w:b/>
                <w:szCs w:val="24"/>
              </w:rPr>
              <w:t xml:space="preserve">Дмитро Петрович </w:t>
            </w:r>
          </w:p>
        </w:tc>
        <w:tc>
          <w:tcPr>
            <w:tcW w:w="5283" w:type="dxa"/>
          </w:tcPr>
          <w:p w:rsidR="00434D79" w:rsidRPr="00D72EAF" w:rsidRDefault="00434D79" w:rsidP="00D72EAF">
            <w:pPr>
              <w:rPr>
                <w:szCs w:val="24"/>
              </w:rPr>
            </w:pPr>
            <w:r w:rsidRPr="00D72EAF">
              <w:rPr>
                <w:szCs w:val="24"/>
              </w:rPr>
              <w:t xml:space="preserve">молодший сержант служби  цивільного захисту, пожежний рятувальник  ДПРЧ-14 </w:t>
            </w:r>
          </w:p>
          <w:p w:rsidR="00434D79" w:rsidRPr="00D72EAF" w:rsidRDefault="00434D79" w:rsidP="00D72EAF">
            <w:pPr>
              <w:rPr>
                <w:szCs w:val="24"/>
              </w:rPr>
            </w:pPr>
            <w:r w:rsidRPr="00D72EAF">
              <w:rPr>
                <w:szCs w:val="24"/>
              </w:rPr>
              <w:t xml:space="preserve">м. Тульчин ДПРЗ-2 ГУДСНС України у Вінницькій області </w:t>
            </w:r>
          </w:p>
        </w:tc>
      </w:tr>
      <w:tr w:rsidR="00434D79" w:rsidRPr="00E52E21" w:rsidTr="00D72EAF">
        <w:trPr>
          <w:cantSplit/>
        </w:trPr>
        <w:tc>
          <w:tcPr>
            <w:tcW w:w="538" w:type="dxa"/>
          </w:tcPr>
          <w:p w:rsidR="00434D79" w:rsidRPr="00D72EAF" w:rsidRDefault="00434D79" w:rsidP="00D72EAF">
            <w:pPr>
              <w:rPr>
                <w:b/>
                <w:szCs w:val="24"/>
              </w:rPr>
            </w:pPr>
            <w:r w:rsidRPr="00D72EAF">
              <w:rPr>
                <w:b/>
                <w:szCs w:val="24"/>
              </w:rPr>
              <w:t xml:space="preserve"> 4</w:t>
            </w:r>
          </w:p>
        </w:tc>
        <w:tc>
          <w:tcPr>
            <w:tcW w:w="3406" w:type="dxa"/>
          </w:tcPr>
          <w:p w:rsidR="00434D79" w:rsidRPr="00D72EAF" w:rsidRDefault="00434D79" w:rsidP="00D72EAF">
            <w:pPr>
              <w:rPr>
                <w:b/>
                <w:szCs w:val="24"/>
              </w:rPr>
            </w:pPr>
            <w:r w:rsidRPr="00D72EAF">
              <w:rPr>
                <w:b/>
                <w:szCs w:val="24"/>
              </w:rPr>
              <w:t>Пукас</w:t>
            </w:r>
          </w:p>
          <w:p w:rsidR="00434D79" w:rsidRPr="00D72EAF" w:rsidRDefault="00434D79" w:rsidP="00D72EAF">
            <w:pPr>
              <w:rPr>
                <w:b/>
                <w:szCs w:val="24"/>
              </w:rPr>
            </w:pPr>
            <w:r w:rsidRPr="00D72EAF">
              <w:rPr>
                <w:b/>
                <w:szCs w:val="24"/>
              </w:rPr>
              <w:t>Віталій Сергійович</w:t>
            </w:r>
          </w:p>
        </w:tc>
        <w:tc>
          <w:tcPr>
            <w:tcW w:w="5283" w:type="dxa"/>
          </w:tcPr>
          <w:p w:rsidR="00434D79" w:rsidRPr="00D72EAF" w:rsidRDefault="00434D79" w:rsidP="00D72EAF">
            <w:pPr>
              <w:rPr>
                <w:szCs w:val="24"/>
              </w:rPr>
            </w:pPr>
            <w:r w:rsidRPr="00D72EAF">
              <w:rPr>
                <w:szCs w:val="24"/>
              </w:rPr>
              <w:t xml:space="preserve">рядовий служби  цивільного захисту, радіотелефоніст караулу  ДПРЧ-14 </w:t>
            </w:r>
          </w:p>
          <w:p w:rsidR="00434D79" w:rsidRPr="00D72EAF" w:rsidRDefault="00434D79" w:rsidP="00D72EAF">
            <w:pPr>
              <w:rPr>
                <w:szCs w:val="24"/>
              </w:rPr>
            </w:pPr>
            <w:r w:rsidRPr="00D72EAF">
              <w:rPr>
                <w:szCs w:val="24"/>
              </w:rPr>
              <w:t xml:space="preserve">м. Тульчин ДПРЗ-2 ГУДСНС України у Вінницькій області </w:t>
            </w:r>
          </w:p>
        </w:tc>
      </w:tr>
      <w:tr w:rsidR="00434D79" w:rsidRPr="00E52E21" w:rsidTr="00D72EAF">
        <w:trPr>
          <w:cantSplit/>
        </w:trPr>
        <w:tc>
          <w:tcPr>
            <w:tcW w:w="538" w:type="dxa"/>
          </w:tcPr>
          <w:p w:rsidR="00434D79" w:rsidRPr="00D72EAF" w:rsidRDefault="00434D79" w:rsidP="00D72EAF">
            <w:pPr>
              <w:jc w:val="center"/>
              <w:rPr>
                <w:b/>
                <w:szCs w:val="24"/>
              </w:rPr>
            </w:pPr>
            <w:r w:rsidRPr="00D72EAF">
              <w:rPr>
                <w:b/>
                <w:szCs w:val="24"/>
              </w:rPr>
              <w:t>5</w:t>
            </w:r>
          </w:p>
        </w:tc>
        <w:tc>
          <w:tcPr>
            <w:tcW w:w="3406" w:type="dxa"/>
          </w:tcPr>
          <w:p w:rsidR="00434D79" w:rsidRPr="00D72EAF" w:rsidRDefault="00434D79" w:rsidP="00D72EAF">
            <w:pPr>
              <w:rPr>
                <w:b/>
                <w:szCs w:val="24"/>
              </w:rPr>
            </w:pPr>
            <w:r w:rsidRPr="00D72EAF">
              <w:rPr>
                <w:b/>
                <w:szCs w:val="24"/>
              </w:rPr>
              <w:t>Яремчук</w:t>
            </w:r>
          </w:p>
          <w:p w:rsidR="00434D79" w:rsidRPr="00D72EAF" w:rsidRDefault="00434D79" w:rsidP="00D72EAF">
            <w:pPr>
              <w:rPr>
                <w:b/>
                <w:szCs w:val="24"/>
              </w:rPr>
            </w:pPr>
            <w:r w:rsidRPr="00D72EAF">
              <w:rPr>
                <w:b/>
                <w:szCs w:val="24"/>
              </w:rPr>
              <w:t>Сергій Дмитрович</w:t>
            </w:r>
          </w:p>
        </w:tc>
        <w:tc>
          <w:tcPr>
            <w:tcW w:w="5283" w:type="dxa"/>
          </w:tcPr>
          <w:p w:rsidR="00434D79" w:rsidRPr="00D72EAF" w:rsidRDefault="00434D79" w:rsidP="00D72EAF">
            <w:pPr>
              <w:rPr>
                <w:szCs w:val="24"/>
              </w:rPr>
            </w:pPr>
            <w:r w:rsidRPr="00D72EAF">
              <w:rPr>
                <w:szCs w:val="24"/>
              </w:rPr>
              <w:t xml:space="preserve">старший прапорщик служби  цивільного захисту ,командир відділення  ДПРЧ-14 </w:t>
            </w:r>
          </w:p>
          <w:p w:rsidR="00434D79" w:rsidRPr="00D72EAF" w:rsidRDefault="00434D79" w:rsidP="00D72EAF">
            <w:pPr>
              <w:rPr>
                <w:szCs w:val="24"/>
              </w:rPr>
            </w:pPr>
            <w:r w:rsidRPr="00D72EAF">
              <w:rPr>
                <w:szCs w:val="24"/>
              </w:rPr>
              <w:t xml:space="preserve">м. Тульчин ДПРЗ-2 ГУДСНС України у Вінницькій області </w:t>
            </w:r>
          </w:p>
        </w:tc>
      </w:tr>
    </w:tbl>
    <w:p w:rsidR="00434D79" w:rsidRDefault="00434D79" w:rsidP="007132CD">
      <w:bookmarkStart w:id="0" w:name="_GoBack"/>
      <w:bookmarkEnd w:id="0"/>
    </w:p>
    <w:p w:rsidR="00434D79" w:rsidRPr="007132CD" w:rsidRDefault="00434D79" w:rsidP="007132CD">
      <w:r>
        <w:br w:type="textWrapping" w:clear="all"/>
      </w:r>
      <w:r>
        <w:rPr>
          <w:b/>
          <w:bCs/>
        </w:rPr>
        <w:t xml:space="preserve">Керівник апарату </w:t>
      </w:r>
    </w:p>
    <w:p w:rsidR="00434D79" w:rsidRPr="00DD57D8" w:rsidRDefault="00434D79" w:rsidP="00C8765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</w:t>
      </w:r>
      <w:r w:rsidRPr="00DD57D8">
        <w:rPr>
          <w:b/>
          <w:bCs/>
        </w:rPr>
        <w:t>рай</w:t>
      </w:r>
      <w:r>
        <w:rPr>
          <w:b/>
          <w:bCs/>
        </w:rPr>
        <w:t xml:space="preserve">держадміністрації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Тетяна Найда</w:t>
      </w:r>
    </w:p>
    <w:p w:rsidR="00434D79" w:rsidRDefault="00434D79" w:rsidP="00C87656"/>
    <w:p w:rsidR="00434D79" w:rsidRDefault="00434D79" w:rsidP="00C87656"/>
    <w:p w:rsidR="00434D79" w:rsidRDefault="00434D79" w:rsidP="00C87656"/>
    <w:p w:rsidR="00434D79" w:rsidRDefault="00434D79" w:rsidP="00C87656"/>
    <w:p w:rsidR="00434D79" w:rsidRDefault="00434D79" w:rsidP="00C87656"/>
    <w:p w:rsidR="00434D79" w:rsidRDefault="00434D79" w:rsidP="00C87656"/>
    <w:p w:rsidR="00434D79" w:rsidRDefault="00434D79" w:rsidP="00C87656"/>
    <w:p w:rsidR="00434D79" w:rsidRDefault="00434D79" w:rsidP="008C5D8A">
      <w:r>
        <w:t xml:space="preserve">                                                                                               </w:t>
      </w:r>
    </w:p>
    <w:p w:rsidR="00434D79" w:rsidRDefault="00434D79" w:rsidP="008C5D8A"/>
    <w:p w:rsidR="00434D79" w:rsidRDefault="00434D79" w:rsidP="008C5D8A"/>
    <w:p w:rsidR="00434D79" w:rsidRDefault="00434D79" w:rsidP="008C5D8A"/>
    <w:p w:rsidR="00434D79" w:rsidRDefault="00434D79" w:rsidP="008C5D8A"/>
    <w:p w:rsidR="00434D79" w:rsidRDefault="00434D79" w:rsidP="008C5D8A"/>
    <w:p w:rsidR="00434D79" w:rsidRDefault="00434D79" w:rsidP="008C5D8A">
      <w:r>
        <w:t xml:space="preserve">                                                                                               Затверджено</w:t>
      </w:r>
    </w:p>
    <w:p w:rsidR="00434D79" w:rsidRDefault="00434D79" w:rsidP="00C87656">
      <w:pPr>
        <w:ind w:left="6237"/>
      </w:pPr>
      <w:r>
        <w:t xml:space="preserve">розпорядження голови </w:t>
      </w:r>
    </w:p>
    <w:p w:rsidR="00434D79" w:rsidRDefault="00434D79" w:rsidP="00C87656">
      <w:pPr>
        <w:ind w:left="6237"/>
      </w:pPr>
      <w:r>
        <w:t xml:space="preserve">райдержадміністрації </w:t>
      </w:r>
    </w:p>
    <w:tbl>
      <w:tblPr>
        <w:tblW w:w="3686" w:type="dxa"/>
        <w:tblInd w:w="6237" w:type="dxa"/>
        <w:tblLook w:val="0000"/>
      </w:tblPr>
      <w:tblGrid>
        <w:gridCol w:w="594"/>
        <w:gridCol w:w="1076"/>
        <w:gridCol w:w="947"/>
        <w:gridCol w:w="1069"/>
      </w:tblGrid>
      <w:tr w:rsidR="00434D79" w:rsidTr="00EE288C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434D79" w:rsidRDefault="00434D79" w:rsidP="00227EEF">
            <w:r>
              <w:t>Від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434D79" w:rsidRDefault="00434D79" w:rsidP="00227EEF">
            <w:pPr>
              <w:ind w:right="-108"/>
            </w:pPr>
            <w:r>
              <w:t>13.09.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434D79" w:rsidRDefault="00434D79" w:rsidP="00227EEF">
            <w:pPr>
              <w:ind w:left="-108"/>
            </w:pPr>
            <w:r>
              <w:t>2019 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34D79" w:rsidRPr="005E4F22" w:rsidRDefault="00434D79" w:rsidP="00227EEF">
            <w:pPr>
              <w:ind w:left="-108"/>
            </w:pPr>
            <w:r>
              <w:t>№  280</w:t>
            </w:r>
          </w:p>
        </w:tc>
      </w:tr>
    </w:tbl>
    <w:p w:rsidR="00434D79" w:rsidRPr="00CD7A58" w:rsidRDefault="00434D79" w:rsidP="00C87656"/>
    <w:tbl>
      <w:tblPr>
        <w:tblW w:w="0" w:type="auto"/>
        <w:tblInd w:w="1728" w:type="dxa"/>
        <w:tblLook w:val="0000"/>
      </w:tblPr>
      <w:tblGrid>
        <w:gridCol w:w="5580"/>
      </w:tblGrid>
      <w:tr w:rsidR="00434D79" w:rsidRPr="00CD7A58" w:rsidTr="00227EEF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34D79" w:rsidRPr="00CD7A58" w:rsidRDefault="00434D79" w:rsidP="00227EEF">
            <w:pPr>
              <w:pStyle w:val="Heading3"/>
              <w:rPr>
                <w:color w:val="000000"/>
                <w:spacing w:val="2"/>
              </w:rPr>
            </w:pPr>
            <w:r w:rsidRPr="00CD7A58">
              <w:rPr>
                <w:color w:val="000000"/>
                <w:spacing w:val="2"/>
              </w:rPr>
              <w:t>Кошторис</w:t>
            </w:r>
          </w:p>
          <w:p w:rsidR="00434D79" w:rsidRDefault="00434D79" w:rsidP="00227EEF">
            <w:pPr>
              <w:jc w:val="center"/>
              <w:rPr>
                <w:b/>
                <w:bCs/>
                <w:color w:val="000000"/>
                <w:spacing w:val="2"/>
              </w:rPr>
            </w:pPr>
            <w:r w:rsidRPr="00CD7A58">
              <w:rPr>
                <w:b/>
                <w:bCs/>
                <w:color w:val="000000"/>
                <w:spacing w:val="2"/>
              </w:rPr>
              <w:t xml:space="preserve">видатків з проведення заходів </w:t>
            </w:r>
            <w:r>
              <w:rPr>
                <w:b/>
                <w:bCs/>
                <w:color w:val="000000"/>
                <w:spacing w:val="2"/>
              </w:rPr>
              <w:t xml:space="preserve"> </w:t>
            </w:r>
          </w:p>
          <w:p w:rsidR="00434D79" w:rsidRPr="00425294" w:rsidRDefault="00434D79" w:rsidP="00227EEF">
            <w:pPr>
              <w:jc w:val="center"/>
              <w:rPr>
                <w:b/>
                <w:bCs/>
              </w:rPr>
            </w:pPr>
            <w:r w:rsidRPr="00CD7A58">
              <w:rPr>
                <w:b/>
                <w:bCs/>
                <w:color w:val="000000"/>
                <w:spacing w:val="2"/>
              </w:rPr>
              <w:t>на від</w:t>
            </w:r>
            <w:r>
              <w:rPr>
                <w:b/>
                <w:bCs/>
                <w:color w:val="000000"/>
                <w:spacing w:val="2"/>
              </w:rPr>
              <w:t>значення в районі Дня рятівника</w:t>
            </w:r>
          </w:p>
        </w:tc>
      </w:tr>
      <w:tr w:rsidR="00434D79" w:rsidRPr="00CD7A58" w:rsidTr="00227EEF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34D79" w:rsidRPr="00CD7A58" w:rsidRDefault="00434D79" w:rsidP="00227EEF"/>
        </w:tc>
      </w:tr>
    </w:tbl>
    <w:p w:rsidR="00434D79" w:rsidRDefault="00434D79" w:rsidP="00C87656"/>
    <w:tbl>
      <w:tblPr>
        <w:tblW w:w="0" w:type="auto"/>
        <w:tblLook w:val="00A0"/>
      </w:tblPr>
      <w:tblGrid>
        <w:gridCol w:w="4665"/>
        <w:gridCol w:w="4621"/>
      </w:tblGrid>
      <w:tr w:rsidR="00434D79" w:rsidRPr="008D4422" w:rsidTr="00227EEF">
        <w:tc>
          <w:tcPr>
            <w:tcW w:w="4665" w:type="dxa"/>
          </w:tcPr>
          <w:p w:rsidR="00434D79" w:rsidRPr="008D4422" w:rsidRDefault="00434D79" w:rsidP="00227EEF">
            <w:r>
              <w:t>Почесні г</w:t>
            </w:r>
            <w:r w:rsidRPr="008D4422">
              <w:t>рамоти</w:t>
            </w:r>
          </w:p>
        </w:tc>
        <w:tc>
          <w:tcPr>
            <w:tcW w:w="4621" w:type="dxa"/>
          </w:tcPr>
          <w:p w:rsidR="00434D79" w:rsidRPr="008D4422" w:rsidRDefault="00434D79" w:rsidP="00227EEF">
            <w:r>
              <w:t xml:space="preserve"> 5 шт. х 9,00 грн. = 45,00</w:t>
            </w:r>
            <w:r w:rsidRPr="008D4422">
              <w:t xml:space="preserve"> грн. </w:t>
            </w:r>
          </w:p>
        </w:tc>
      </w:tr>
      <w:tr w:rsidR="00434D79" w:rsidRPr="008D4422" w:rsidTr="00227EEF">
        <w:tc>
          <w:tcPr>
            <w:tcW w:w="4665" w:type="dxa"/>
          </w:tcPr>
          <w:p w:rsidR="00434D79" w:rsidRPr="008D4422" w:rsidRDefault="00434D79" w:rsidP="00227EEF">
            <w:r>
              <w:t>конверти</w:t>
            </w:r>
            <w:r w:rsidRPr="008D4422">
              <w:t xml:space="preserve"> </w:t>
            </w:r>
            <w:r>
              <w:t xml:space="preserve"> без марок</w:t>
            </w:r>
          </w:p>
        </w:tc>
        <w:tc>
          <w:tcPr>
            <w:tcW w:w="4621" w:type="dxa"/>
          </w:tcPr>
          <w:p w:rsidR="00434D79" w:rsidRPr="008D4422" w:rsidRDefault="00434D79" w:rsidP="00227EEF">
            <w:r>
              <w:t xml:space="preserve"> 5 шт. х 2,00 грн.= 10,00</w:t>
            </w:r>
            <w:r w:rsidRPr="008D4422">
              <w:t xml:space="preserve"> грн.</w:t>
            </w:r>
          </w:p>
        </w:tc>
      </w:tr>
      <w:tr w:rsidR="00434D79" w:rsidRPr="008D4422" w:rsidTr="00227EEF">
        <w:tc>
          <w:tcPr>
            <w:tcW w:w="4665" w:type="dxa"/>
          </w:tcPr>
          <w:p w:rsidR="00434D79" w:rsidRPr="008D4422" w:rsidRDefault="00434D79" w:rsidP="00227EEF">
            <w:r w:rsidRPr="008D4422">
              <w:t>Живі квіти</w:t>
            </w:r>
            <w:r>
              <w:t xml:space="preserve"> для вручення </w:t>
            </w:r>
            <w:r w:rsidRPr="008D4422">
              <w:t xml:space="preserve"> </w:t>
            </w:r>
          </w:p>
        </w:tc>
        <w:tc>
          <w:tcPr>
            <w:tcW w:w="4621" w:type="dxa"/>
          </w:tcPr>
          <w:p w:rsidR="00434D79" w:rsidRPr="008D4422" w:rsidRDefault="00434D79" w:rsidP="00D52BC5">
            <w:r>
              <w:t xml:space="preserve"> 5 шт. х 40 грн. =  200,00 </w:t>
            </w:r>
            <w:r w:rsidRPr="008D4422">
              <w:t>грн.</w:t>
            </w:r>
          </w:p>
        </w:tc>
      </w:tr>
      <w:tr w:rsidR="00434D79" w:rsidRPr="008D4422" w:rsidTr="00227EEF">
        <w:tc>
          <w:tcPr>
            <w:tcW w:w="4665" w:type="dxa"/>
          </w:tcPr>
          <w:p w:rsidR="00434D79" w:rsidRPr="008D4422" w:rsidRDefault="00434D79" w:rsidP="00227EEF">
            <w:r>
              <w:t xml:space="preserve">Нецільова матеріальна допомога </w:t>
            </w:r>
          </w:p>
        </w:tc>
        <w:tc>
          <w:tcPr>
            <w:tcW w:w="4621" w:type="dxa"/>
          </w:tcPr>
          <w:p w:rsidR="00434D79" w:rsidRDefault="00434D79" w:rsidP="00227EEF">
            <w:r>
              <w:t>5 чол. х 200 грн. =1000,00 грн.</w:t>
            </w:r>
          </w:p>
        </w:tc>
      </w:tr>
      <w:tr w:rsidR="00434D79" w:rsidRPr="008D4422" w:rsidTr="00227EEF">
        <w:tc>
          <w:tcPr>
            <w:tcW w:w="4665" w:type="dxa"/>
          </w:tcPr>
          <w:p w:rsidR="00434D79" w:rsidRDefault="00434D79" w:rsidP="007132CD"/>
        </w:tc>
        <w:tc>
          <w:tcPr>
            <w:tcW w:w="4621" w:type="dxa"/>
          </w:tcPr>
          <w:p w:rsidR="00434D79" w:rsidRDefault="00434D79" w:rsidP="007132CD"/>
        </w:tc>
      </w:tr>
    </w:tbl>
    <w:p w:rsidR="00434D79" w:rsidRPr="008D4422" w:rsidRDefault="00434D79" w:rsidP="00C87656">
      <w:pPr>
        <w:jc w:val="center"/>
        <w:rPr>
          <w:b/>
        </w:rPr>
      </w:pPr>
    </w:p>
    <w:p w:rsidR="00434D79" w:rsidRPr="008D4422" w:rsidRDefault="00434D79" w:rsidP="00C87656">
      <w:pPr>
        <w:jc w:val="center"/>
        <w:rPr>
          <w:b/>
        </w:rPr>
      </w:pPr>
      <w:r>
        <w:rPr>
          <w:b/>
        </w:rPr>
        <w:t>Всього: 1255</w:t>
      </w:r>
      <w:r w:rsidRPr="008D4422">
        <w:rPr>
          <w:b/>
        </w:rPr>
        <w:t xml:space="preserve"> грн. 00 коп.</w:t>
      </w:r>
    </w:p>
    <w:p w:rsidR="00434D79" w:rsidRPr="008D4422" w:rsidRDefault="00434D79" w:rsidP="00C87656">
      <w:pPr>
        <w:jc w:val="center"/>
      </w:pPr>
      <w:r w:rsidRPr="008D4422">
        <w:t>(</w:t>
      </w:r>
      <w:r>
        <w:t xml:space="preserve"> тисяча двісті п</w:t>
      </w:r>
      <w:r w:rsidRPr="007132CD">
        <w:t>’</w:t>
      </w:r>
      <w:r>
        <w:t>ятдесят п</w:t>
      </w:r>
      <w:r w:rsidRPr="007132CD">
        <w:t>’</w:t>
      </w:r>
      <w:r>
        <w:t>ять   гривень</w:t>
      </w:r>
      <w:r w:rsidRPr="008D4422">
        <w:t xml:space="preserve"> 00 копійок)</w:t>
      </w:r>
    </w:p>
    <w:p w:rsidR="00434D79" w:rsidRPr="009E3490" w:rsidRDefault="00434D79" w:rsidP="00C87656"/>
    <w:p w:rsidR="00434D79" w:rsidRPr="009E3490" w:rsidRDefault="00434D79" w:rsidP="00C87656">
      <w:pPr>
        <w:ind w:firstLine="851"/>
      </w:pP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7668"/>
      </w:tblGrid>
      <w:tr w:rsidR="00434D79" w:rsidRPr="009E3490" w:rsidTr="00227EEF">
        <w:trPr>
          <w:jc w:val="center"/>
        </w:trPr>
        <w:tc>
          <w:tcPr>
            <w:tcW w:w="7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D79" w:rsidRPr="009E3490" w:rsidRDefault="00434D79" w:rsidP="00227EEF">
            <w:pPr>
              <w:rPr>
                <w:b/>
                <w:bCs/>
              </w:rPr>
            </w:pPr>
          </w:p>
        </w:tc>
      </w:tr>
    </w:tbl>
    <w:p w:rsidR="00434D79" w:rsidRPr="009E3490" w:rsidRDefault="00434D79" w:rsidP="00C87656"/>
    <w:p w:rsidR="00434D79" w:rsidRDefault="00434D79" w:rsidP="00C87656"/>
    <w:p w:rsidR="00434D79" w:rsidRDefault="00434D79" w:rsidP="00C87656"/>
    <w:p w:rsidR="00434D79" w:rsidRDefault="00434D79" w:rsidP="00C87656"/>
    <w:p w:rsidR="00434D79" w:rsidRDefault="00434D79" w:rsidP="00C87656"/>
    <w:p w:rsidR="00434D79" w:rsidRDefault="00434D79" w:rsidP="00C87656"/>
    <w:p w:rsidR="00434D79" w:rsidRDefault="00434D79" w:rsidP="00C87656"/>
    <w:p w:rsidR="00434D79" w:rsidRDefault="00434D79" w:rsidP="00C87656"/>
    <w:p w:rsidR="00434D79" w:rsidRDefault="00434D79" w:rsidP="00C87656"/>
    <w:p w:rsidR="00434D79" w:rsidRDefault="00434D79" w:rsidP="00C87656"/>
    <w:p w:rsidR="00434D79" w:rsidRDefault="00434D79" w:rsidP="00C87656"/>
    <w:p w:rsidR="00434D79" w:rsidRDefault="00434D79" w:rsidP="00C87656"/>
    <w:p w:rsidR="00434D79" w:rsidRDefault="00434D79" w:rsidP="00C87656"/>
    <w:p w:rsidR="00434D79" w:rsidRDefault="00434D79" w:rsidP="00C87656"/>
    <w:p w:rsidR="00434D79" w:rsidRDefault="00434D79" w:rsidP="00C87656"/>
    <w:p w:rsidR="00434D79" w:rsidRPr="00777427" w:rsidRDefault="00434D79" w:rsidP="00C87656">
      <w:pPr>
        <w:rPr>
          <w:sz w:val="20"/>
          <w:szCs w:val="20"/>
        </w:rPr>
      </w:pPr>
    </w:p>
    <w:p w:rsidR="00434D79" w:rsidRDefault="00434D79"/>
    <w:sectPr w:rsidR="00434D79" w:rsidSect="007C4868">
      <w:headerReference w:type="default" r:id="rId8"/>
      <w:pgSz w:w="11906" w:h="16838" w:code="9"/>
      <w:pgMar w:top="284" w:right="567" w:bottom="567" w:left="1814" w:header="907" w:footer="708" w:gutter="0"/>
      <w:cols w:space="720"/>
      <w:titlePg/>
      <w:docGrid w:linePitch="2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79" w:rsidRDefault="00434D79">
      <w:r>
        <w:separator/>
      </w:r>
    </w:p>
  </w:endnote>
  <w:endnote w:type="continuationSeparator" w:id="0">
    <w:p w:rsidR="00434D79" w:rsidRDefault="0043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79" w:rsidRDefault="00434D79">
      <w:r>
        <w:separator/>
      </w:r>
    </w:p>
  </w:footnote>
  <w:footnote w:type="continuationSeparator" w:id="0">
    <w:p w:rsidR="00434D79" w:rsidRDefault="00434D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79" w:rsidRDefault="00434D79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34D79" w:rsidRDefault="00434D79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53F"/>
    <w:rsid w:val="00000D4A"/>
    <w:rsid w:val="00027104"/>
    <w:rsid w:val="0006540F"/>
    <w:rsid w:val="000762EE"/>
    <w:rsid w:val="000A3090"/>
    <w:rsid w:val="000D4ECA"/>
    <w:rsid w:val="001029EE"/>
    <w:rsid w:val="0011685B"/>
    <w:rsid w:val="00197FF5"/>
    <w:rsid w:val="001A2C3A"/>
    <w:rsid w:val="001D485F"/>
    <w:rsid w:val="002108E8"/>
    <w:rsid w:val="00227EEF"/>
    <w:rsid w:val="00273B01"/>
    <w:rsid w:val="002B3C1E"/>
    <w:rsid w:val="002C7CCA"/>
    <w:rsid w:val="002E7023"/>
    <w:rsid w:val="003172BF"/>
    <w:rsid w:val="00345759"/>
    <w:rsid w:val="003547F8"/>
    <w:rsid w:val="00380BF8"/>
    <w:rsid w:val="00386AF5"/>
    <w:rsid w:val="003B0DA0"/>
    <w:rsid w:val="003D2C86"/>
    <w:rsid w:val="004202ED"/>
    <w:rsid w:val="00425294"/>
    <w:rsid w:val="0042629C"/>
    <w:rsid w:val="00434D79"/>
    <w:rsid w:val="00441941"/>
    <w:rsid w:val="004B01AE"/>
    <w:rsid w:val="00534C09"/>
    <w:rsid w:val="005710B4"/>
    <w:rsid w:val="005A329F"/>
    <w:rsid w:val="005E4F22"/>
    <w:rsid w:val="00617AAA"/>
    <w:rsid w:val="0065300D"/>
    <w:rsid w:val="006815D4"/>
    <w:rsid w:val="006837E9"/>
    <w:rsid w:val="007031ED"/>
    <w:rsid w:val="007132CD"/>
    <w:rsid w:val="00751710"/>
    <w:rsid w:val="00762425"/>
    <w:rsid w:val="00777427"/>
    <w:rsid w:val="007C4868"/>
    <w:rsid w:val="00807C97"/>
    <w:rsid w:val="00837618"/>
    <w:rsid w:val="008B605F"/>
    <w:rsid w:val="008C5D8A"/>
    <w:rsid w:val="008D4422"/>
    <w:rsid w:val="009E3490"/>
    <w:rsid w:val="00A40956"/>
    <w:rsid w:val="00A601EE"/>
    <w:rsid w:val="00A630E7"/>
    <w:rsid w:val="00A71E22"/>
    <w:rsid w:val="00A95A79"/>
    <w:rsid w:val="00AB2117"/>
    <w:rsid w:val="00B1053F"/>
    <w:rsid w:val="00B55757"/>
    <w:rsid w:val="00B6631B"/>
    <w:rsid w:val="00B77B25"/>
    <w:rsid w:val="00B912A1"/>
    <w:rsid w:val="00BD0A42"/>
    <w:rsid w:val="00BF5F92"/>
    <w:rsid w:val="00BF6F46"/>
    <w:rsid w:val="00C12254"/>
    <w:rsid w:val="00C52908"/>
    <w:rsid w:val="00C76462"/>
    <w:rsid w:val="00C87656"/>
    <w:rsid w:val="00CD7A58"/>
    <w:rsid w:val="00D52BC5"/>
    <w:rsid w:val="00D716A5"/>
    <w:rsid w:val="00D72EAF"/>
    <w:rsid w:val="00DC65EC"/>
    <w:rsid w:val="00DD57D8"/>
    <w:rsid w:val="00E32610"/>
    <w:rsid w:val="00E34934"/>
    <w:rsid w:val="00E52E21"/>
    <w:rsid w:val="00E56CBF"/>
    <w:rsid w:val="00E76880"/>
    <w:rsid w:val="00E90BFB"/>
    <w:rsid w:val="00EE288C"/>
    <w:rsid w:val="00EF5100"/>
    <w:rsid w:val="00FB33DA"/>
    <w:rsid w:val="00FE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56"/>
    <w:rPr>
      <w:rFonts w:ascii="Times New Roman" w:eastAsia="Times New Roman" w:hAnsi="Times New Roman"/>
      <w:sz w:val="26"/>
      <w:szCs w:val="26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7656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765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765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765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7656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7656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C87656"/>
    <w:pPr>
      <w:ind w:left="260" w:hanging="260"/>
    </w:pPr>
  </w:style>
  <w:style w:type="paragraph" w:styleId="IndexHeading">
    <w:name w:val="index heading"/>
    <w:basedOn w:val="Normal"/>
    <w:next w:val="Index1"/>
    <w:uiPriority w:val="99"/>
    <w:semiHidden/>
    <w:rsid w:val="00C87656"/>
  </w:style>
  <w:style w:type="paragraph" w:styleId="Header">
    <w:name w:val="header"/>
    <w:basedOn w:val="Normal"/>
    <w:link w:val="HeaderChar"/>
    <w:uiPriority w:val="99"/>
    <w:rsid w:val="00C876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7656"/>
    <w:rPr>
      <w:rFonts w:ascii="Times New Roman" w:hAnsi="Times New Roman" w:cs="Times New Roman"/>
      <w:sz w:val="26"/>
      <w:szCs w:val="26"/>
      <w:lang w:val="uk-UA" w:eastAsia="ru-RU"/>
    </w:rPr>
  </w:style>
  <w:style w:type="character" w:styleId="PageNumber">
    <w:name w:val="page number"/>
    <w:basedOn w:val="DefaultParagraphFont"/>
    <w:uiPriority w:val="99"/>
    <w:rsid w:val="00C87656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C87656"/>
    <w:pPr>
      <w:ind w:firstLine="780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87656"/>
    <w:rPr>
      <w:rFonts w:ascii="Times New Roman" w:hAnsi="Times New Roman" w:cs="Times New Roman"/>
      <w:sz w:val="24"/>
      <w:szCs w:val="24"/>
      <w:lang w:val="uk-UA" w:eastAsia="ru-RU"/>
    </w:rPr>
  </w:style>
  <w:style w:type="table" w:styleId="TableGrid">
    <w:name w:val="Table Grid"/>
    <w:basedOn w:val="TableNormal"/>
    <w:uiPriority w:val="99"/>
    <w:rsid w:val="00C876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326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610"/>
    <w:rPr>
      <w:rFonts w:ascii="Segoe UI" w:hAnsi="Segoe UI" w:cs="Segoe UI"/>
      <w:sz w:val="18"/>
      <w:szCs w:val="18"/>
      <w:lang w:val="uk-UA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5A329F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A329F"/>
    <w:rPr>
      <w:rFonts w:ascii="Calibri Light" w:hAnsi="Calibri Light" w:cs="Times New Roman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3</Pages>
  <Words>492</Words>
  <Characters>2808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48</cp:revision>
  <cp:lastPrinted>2019-09-16T08:58:00Z</cp:lastPrinted>
  <dcterms:created xsi:type="dcterms:W3CDTF">2019-08-27T07:09:00Z</dcterms:created>
  <dcterms:modified xsi:type="dcterms:W3CDTF">2019-09-20T06:26:00Z</dcterms:modified>
</cp:coreProperties>
</file>