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CB" w:rsidRDefault="00A718CB" w:rsidP="00D00DA2">
      <w:pPr>
        <w:framePr w:w="1365" w:hSpace="141" w:wrap="auto" w:vAnchor="text" w:hAnchor="page" w:x="5785" w:y="-209"/>
        <w:ind w:left="-4485" w:right="-4485"/>
        <w:jc w:val="center"/>
      </w:pPr>
      <w:r w:rsidRPr="009E7A38">
        <w:rPr>
          <w:rFonts w:ascii="Journal" w:hAnsi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5" o:title=""/>
          </v:shape>
          <o:OLEObject Type="Embed" ProgID="Word.Picture.8" ShapeID="_x0000_i1025" DrawAspect="Content" ObjectID="_1578126435" r:id="rId6"/>
        </w:object>
      </w:r>
    </w:p>
    <w:p w:rsidR="00A718CB" w:rsidRDefault="00A718CB" w:rsidP="00D00DA2">
      <w:pPr>
        <w:rPr>
          <w:lang w:val="uk-UA"/>
        </w:rPr>
      </w:pPr>
    </w:p>
    <w:p w:rsidR="00A718CB" w:rsidRDefault="00A718CB" w:rsidP="00D00DA2">
      <w:pPr>
        <w:rPr>
          <w:lang w:val="uk-UA"/>
        </w:rPr>
      </w:pPr>
    </w:p>
    <w:p w:rsidR="00A718CB" w:rsidRDefault="00A718CB" w:rsidP="00D00DA2">
      <w:pPr>
        <w:rPr>
          <w:lang w:val="uk-UA"/>
        </w:rPr>
      </w:pPr>
    </w:p>
    <w:p w:rsidR="00A718CB" w:rsidRDefault="00A718CB" w:rsidP="00D00DA2">
      <w:pPr>
        <w:pStyle w:val="Heading1"/>
        <w:rPr>
          <w:rFonts w:ascii="Arial" w:hAnsi="Arial" w:cs="Arial"/>
          <w:b w:val="0"/>
        </w:rPr>
      </w:pPr>
    </w:p>
    <w:p w:rsidR="00A718CB" w:rsidRPr="00956D01" w:rsidRDefault="00A718CB" w:rsidP="00D00DA2">
      <w:pPr>
        <w:pStyle w:val="Heading1"/>
        <w:rPr>
          <w:rFonts w:ascii="Arial" w:hAnsi="Arial" w:cs="Arial"/>
          <w:b w:val="0"/>
        </w:rPr>
      </w:pPr>
      <w:r w:rsidRPr="00956D01">
        <w:rPr>
          <w:rFonts w:ascii="Arial" w:hAnsi="Arial" w:cs="Arial"/>
          <w:b w:val="0"/>
        </w:rPr>
        <w:t>УКРАЇНА</w:t>
      </w:r>
    </w:p>
    <w:p w:rsidR="00A718CB" w:rsidRPr="00956D01" w:rsidRDefault="00A718CB" w:rsidP="00D00DA2">
      <w:pPr>
        <w:pStyle w:val="Heading1"/>
        <w:rPr>
          <w:rFonts w:ascii="Arial" w:hAnsi="Arial" w:cs="Arial"/>
          <w:b w:val="0"/>
        </w:rPr>
      </w:pPr>
      <w:r w:rsidRPr="00956D01">
        <w:rPr>
          <w:rFonts w:ascii="Arial" w:hAnsi="Arial" w:cs="Arial"/>
          <w:b w:val="0"/>
        </w:rPr>
        <w:t>ТУЛЬЧИНСЬКА РАЙОННА ДЕРЖАВНА АДМІНІСТРАЦІЯ</w:t>
      </w:r>
    </w:p>
    <w:p w:rsidR="00A718CB" w:rsidRPr="00956D01" w:rsidRDefault="00A718CB" w:rsidP="00D00DA2">
      <w:pPr>
        <w:pStyle w:val="Heading2"/>
        <w:jc w:val="center"/>
        <w:rPr>
          <w:b w:val="0"/>
          <w:i w:val="0"/>
          <w:sz w:val="24"/>
          <w:szCs w:val="24"/>
        </w:rPr>
      </w:pPr>
      <w:r w:rsidRPr="00956D01">
        <w:rPr>
          <w:b w:val="0"/>
          <w:i w:val="0"/>
          <w:sz w:val="24"/>
          <w:szCs w:val="24"/>
        </w:rPr>
        <w:t>Вінницької  області</w:t>
      </w:r>
    </w:p>
    <w:p w:rsidR="00A718CB" w:rsidRDefault="00A718CB" w:rsidP="00D00DA2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A718CB" w:rsidRPr="00EC5E22" w:rsidRDefault="00A718CB" w:rsidP="00D00DA2">
      <w:pPr>
        <w:jc w:val="center"/>
        <w:rPr>
          <w:rFonts w:ascii="Arial" w:hAnsi="Arial" w:cs="Arial"/>
          <w:b/>
          <w:sz w:val="28"/>
          <w:szCs w:val="28"/>
        </w:rPr>
      </w:pPr>
      <w:r w:rsidRPr="00EC5E22">
        <w:rPr>
          <w:rFonts w:ascii="Arial" w:hAnsi="Arial" w:cs="Arial"/>
          <w:b/>
          <w:sz w:val="28"/>
          <w:szCs w:val="28"/>
        </w:rPr>
        <w:t>РОЗПОРЯДЖЕННЯ</w:t>
      </w:r>
    </w:p>
    <w:p w:rsidR="00A718CB" w:rsidRPr="00EC5E22" w:rsidRDefault="00A718CB" w:rsidP="00D00DA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00"/>
      </w:tblPr>
      <w:tblGrid>
        <w:gridCol w:w="477"/>
        <w:gridCol w:w="766"/>
        <w:gridCol w:w="578"/>
        <w:gridCol w:w="236"/>
        <w:gridCol w:w="1677"/>
        <w:gridCol w:w="962"/>
        <w:gridCol w:w="3640"/>
        <w:gridCol w:w="772"/>
        <w:gridCol w:w="178"/>
      </w:tblGrid>
      <w:tr w:rsidR="00A718CB" w:rsidRPr="00EC5E22" w:rsidTr="00B24EE4">
        <w:trPr>
          <w:gridBefore w:val="1"/>
          <w:wBefore w:w="498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718CB" w:rsidRPr="00EC5E22" w:rsidRDefault="00A718CB" w:rsidP="00B24EE4">
            <w:pPr>
              <w:ind w:right="-108"/>
              <w:jc w:val="center"/>
              <w:rPr>
                <w:sz w:val="28"/>
                <w:szCs w:val="28"/>
              </w:rPr>
            </w:pPr>
            <w:r w:rsidRPr="00EC5E22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CB" w:rsidRPr="00EC5E22" w:rsidRDefault="00A718CB" w:rsidP="00B24EE4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18CB" w:rsidRPr="00EC5E22" w:rsidRDefault="00A718CB" w:rsidP="00B24EE4">
            <w:pPr>
              <w:ind w:left="-108" w:right="-108"/>
              <w:rPr>
                <w:sz w:val="28"/>
                <w:szCs w:val="28"/>
              </w:rPr>
            </w:pPr>
            <w:r w:rsidRPr="00EC5E22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CB" w:rsidRPr="00E46D13" w:rsidRDefault="00A718CB" w:rsidP="00B24E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718CB" w:rsidRPr="00EC5E22" w:rsidRDefault="00A718CB" w:rsidP="00B24EE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C5E2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18CB" w:rsidRPr="00EC5E22" w:rsidRDefault="00A718CB" w:rsidP="00B24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5E22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CB" w:rsidRPr="00E46D13" w:rsidRDefault="00A718CB" w:rsidP="00B24EE4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A718CB" w:rsidRPr="00C44DC7" w:rsidTr="00B24EE4">
        <w:tblPrEx>
          <w:jc w:val="center"/>
        </w:tblPrEx>
        <w:trPr>
          <w:gridAfter w:val="1"/>
          <w:wAfter w:w="183" w:type="dxa"/>
          <w:trHeight w:val="1100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8CB" w:rsidRPr="00F116D3" w:rsidRDefault="00A718CB" w:rsidP="00B24EE4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</w:p>
          <w:p w:rsidR="00A718CB" w:rsidRPr="00F116D3" w:rsidRDefault="00A718CB" w:rsidP="00B410A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8"/>
                <w:szCs w:val="28"/>
                <w:lang w:val="uk-UA"/>
              </w:rPr>
            </w:pPr>
            <w:r w:rsidRPr="00F116D3">
              <w:rPr>
                <w:b/>
                <w:bCs/>
                <w:sz w:val="28"/>
                <w:szCs w:val="28"/>
                <w:lang w:val="uk-UA"/>
              </w:rPr>
              <w:t>Про передачу у спільну часткову власність 1/3 земельної частки (паю) громадянину Паламарю Станіславу Володимировичу, 1/3 земельної частки (паю) громадянину Борденюку Віктору Васильовичу та 1/3 земельної частки (паю) громадянці Квасняк Оксані Володимирівні по Дранській сільській раді</w:t>
            </w:r>
          </w:p>
        </w:tc>
      </w:tr>
    </w:tbl>
    <w:p w:rsidR="00A718CB" w:rsidRDefault="00A718CB" w:rsidP="00D00DA2">
      <w:pPr>
        <w:ind w:firstLine="708"/>
        <w:jc w:val="both"/>
        <w:rPr>
          <w:sz w:val="28"/>
          <w:szCs w:val="28"/>
          <w:lang w:val="uk-UA"/>
        </w:rPr>
      </w:pPr>
      <w:r w:rsidRPr="00FD1BD1">
        <w:rPr>
          <w:sz w:val="28"/>
          <w:szCs w:val="28"/>
          <w:lang w:val="uk-UA"/>
        </w:rPr>
        <w:t xml:space="preserve">  </w:t>
      </w:r>
    </w:p>
    <w:p w:rsidR="00A718CB" w:rsidRPr="00B81192" w:rsidRDefault="00A718CB" w:rsidP="00B62D13">
      <w:pPr>
        <w:ind w:firstLine="708"/>
        <w:jc w:val="both"/>
        <w:rPr>
          <w:sz w:val="28"/>
          <w:szCs w:val="28"/>
          <w:lang w:val="uk-UA"/>
        </w:rPr>
      </w:pPr>
      <w:r w:rsidRPr="00FD1BD1">
        <w:rPr>
          <w:sz w:val="28"/>
          <w:szCs w:val="28"/>
          <w:lang w:val="uk-UA"/>
        </w:rPr>
        <w:t xml:space="preserve"> Керуючись ст.ст. 13, 21 Закону України "Про місцеві державні адміністрації", відповідно ст.</w:t>
      </w:r>
      <w:r>
        <w:rPr>
          <w:sz w:val="28"/>
          <w:szCs w:val="28"/>
          <w:lang w:val="uk-UA"/>
        </w:rPr>
        <w:t>ст.</w:t>
      </w:r>
      <w:r w:rsidRPr="00FD1BD1">
        <w:rPr>
          <w:sz w:val="28"/>
          <w:szCs w:val="28"/>
          <w:lang w:val="uk-UA"/>
        </w:rPr>
        <w:t xml:space="preserve"> 17,</w:t>
      </w:r>
      <w:r>
        <w:rPr>
          <w:sz w:val="28"/>
          <w:szCs w:val="28"/>
          <w:lang w:val="uk-UA"/>
        </w:rPr>
        <w:t xml:space="preserve"> 87,</w:t>
      </w:r>
      <w:r w:rsidRPr="00FD1B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Pr="00FD1BD1">
        <w:rPr>
          <w:sz w:val="28"/>
          <w:szCs w:val="28"/>
          <w:lang w:val="uk-UA"/>
        </w:rPr>
        <w:t xml:space="preserve"> 126 Земельного кодексу України, ст. 2 Закону України "Про порядок виділення в натурі (на місцевості) земельних ділянок власникам земельних часток (паїв)", розглянувши заяв</w:t>
      </w:r>
      <w:r>
        <w:rPr>
          <w:sz w:val="28"/>
          <w:szCs w:val="28"/>
          <w:lang w:val="uk-UA"/>
        </w:rPr>
        <w:t>и</w:t>
      </w:r>
      <w:r w:rsidRPr="00FD1BD1">
        <w:rPr>
          <w:sz w:val="28"/>
          <w:szCs w:val="28"/>
          <w:lang w:val="uk-UA"/>
        </w:rPr>
        <w:t xml:space="preserve"> </w:t>
      </w:r>
      <w:r w:rsidRPr="00F116D3">
        <w:rPr>
          <w:sz w:val="28"/>
          <w:szCs w:val="28"/>
          <w:lang w:val="uk-UA"/>
        </w:rPr>
        <w:t>громадян Паламар</w:t>
      </w:r>
      <w:r>
        <w:rPr>
          <w:sz w:val="28"/>
          <w:szCs w:val="28"/>
          <w:lang w:val="uk-UA"/>
        </w:rPr>
        <w:t>я</w:t>
      </w:r>
      <w:r w:rsidRPr="00F116D3">
        <w:rPr>
          <w:sz w:val="28"/>
          <w:szCs w:val="28"/>
          <w:lang w:val="uk-UA"/>
        </w:rPr>
        <w:t xml:space="preserve"> Станіслава Володимировича, Борденюка Віктора</w:t>
      </w:r>
      <w:r>
        <w:rPr>
          <w:sz w:val="28"/>
          <w:szCs w:val="28"/>
          <w:lang w:val="uk-UA"/>
        </w:rPr>
        <w:t xml:space="preserve"> Васильовича </w:t>
      </w:r>
      <w:r w:rsidRPr="00B81192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Квасняк Оксани Володимирівни</w:t>
      </w:r>
      <w:r w:rsidRPr="00B81192">
        <w:rPr>
          <w:sz w:val="28"/>
          <w:szCs w:val="28"/>
          <w:lang w:val="uk-UA"/>
        </w:rPr>
        <w:t>:</w:t>
      </w:r>
    </w:p>
    <w:p w:rsidR="00A718CB" w:rsidRPr="00E64840" w:rsidRDefault="00A718CB" w:rsidP="00B62D13">
      <w:pPr>
        <w:numPr>
          <w:ilvl w:val="0"/>
          <w:numId w:val="2"/>
        </w:numPr>
        <w:tabs>
          <w:tab w:val="left" w:pos="426"/>
        </w:tabs>
        <w:ind w:left="0" w:firstLine="708"/>
        <w:jc w:val="both"/>
        <w:rPr>
          <w:sz w:val="28"/>
          <w:szCs w:val="28"/>
          <w:lang w:val="uk-UA"/>
        </w:rPr>
      </w:pPr>
      <w:r w:rsidRPr="00E64840">
        <w:rPr>
          <w:sz w:val="28"/>
          <w:szCs w:val="28"/>
          <w:lang w:val="uk-UA"/>
        </w:rPr>
        <w:t>Передати у спільну часткову власність (розмір частки 1/3) земельну ділянку в розмірі земельної частки (паю) згідно акту розподілу земельних ділянок між власниками земельних часток (паїв) членами бувшого КСП ім.. Кірова для ведення товарного сільськогосподарського виробництва №795 площею 2,0245 га (кадастровий номер 0524380800:04:001:0185) на</w:t>
      </w:r>
      <w:r w:rsidRPr="00887F7B">
        <w:rPr>
          <w:color w:val="002060"/>
          <w:sz w:val="28"/>
          <w:szCs w:val="28"/>
          <w:lang w:val="uk-UA"/>
        </w:rPr>
        <w:t xml:space="preserve"> </w:t>
      </w:r>
      <w:r w:rsidRPr="00553D0D">
        <w:rPr>
          <w:sz w:val="28"/>
          <w:szCs w:val="28"/>
          <w:lang w:val="uk-UA"/>
        </w:rPr>
        <w:t>території Дранської  сільської ради гр.Прокопової Олександри Іванівни</w:t>
      </w:r>
      <w:r w:rsidRPr="00887F7B">
        <w:rPr>
          <w:color w:val="002060"/>
          <w:sz w:val="28"/>
          <w:szCs w:val="28"/>
          <w:lang w:val="uk-UA"/>
        </w:rPr>
        <w:t xml:space="preserve"> </w:t>
      </w:r>
      <w:r w:rsidRPr="00F116D3">
        <w:rPr>
          <w:sz w:val="28"/>
          <w:szCs w:val="28"/>
          <w:lang w:val="uk-UA"/>
        </w:rPr>
        <w:t xml:space="preserve">спадкоємцю гр. </w:t>
      </w:r>
      <w:r w:rsidRPr="00F116D3">
        <w:rPr>
          <w:bCs/>
          <w:sz w:val="28"/>
          <w:szCs w:val="28"/>
          <w:lang w:val="uk-UA"/>
        </w:rPr>
        <w:t>Паламарю Станіславу Володимировичу</w:t>
      </w:r>
      <w:r w:rsidRPr="00F116D3">
        <w:rPr>
          <w:sz w:val="28"/>
          <w:szCs w:val="28"/>
          <w:lang w:val="uk-UA"/>
        </w:rPr>
        <w:t xml:space="preserve"> на підставі</w:t>
      </w:r>
      <w:r w:rsidRPr="00E64840">
        <w:rPr>
          <w:sz w:val="28"/>
          <w:szCs w:val="28"/>
          <w:lang w:val="uk-UA"/>
        </w:rPr>
        <w:t xml:space="preserve"> свідоцтва про право на спадщину за законом  від 28.12.2016 року за № 1-2651.</w:t>
      </w:r>
    </w:p>
    <w:p w:rsidR="00A718CB" w:rsidRDefault="00A718CB" w:rsidP="00B62D13">
      <w:pPr>
        <w:numPr>
          <w:ilvl w:val="0"/>
          <w:numId w:val="2"/>
        </w:numPr>
        <w:tabs>
          <w:tab w:val="left" w:pos="426"/>
        </w:tabs>
        <w:ind w:left="0" w:firstLine="708"/>
        <w:jc w:val="both"/>
        <w:rPr>
          <w:color w:val="002060"/>
          <w:sz w:val="28"/>
          <w:szCs w:val="28"/>
          <w:lang w:val="uk-UA"/>
        </w:rPr>
      </w:pPr>
      <w:r w:rsidRPr="000026B9">
        <w:rPr>
          <w:sz w:val="28"/>
          <w:szCs w:val="28"/>
          <w:lang w:val="uk-UA"/>
        </w:rPr>
        <w:t>Передати у спільну часткову власність (розмір частки 1/3) земельну ділянку в розмірі земельної частки (паю) згідно акту розподілу земельних ділянок між власниками земельних часток (паїв) членами бувшого КСП ім.. Кірова для ведення товарного сільськогосподарського виробництва №795 площею 2,0245 га (кадастровий номер 0524380800:04:001:0185) на</w:t>
      </w:r>
      <w:r w:rsidRPr="00887F7B">
        <w:rPr>
          <w:color w:val="002060"/>
          <w:sz w:val="28"/>
          <w:szCs w:val="28"/>
          <w:lang w:val="uk-UA"/>
        </w:rPr>
        <w:t xml:space="preserve"> </w:t>
      </w:r>
      <w:r w:rsidRPr="00553D0D">
        <w:rPr>
          <w:sz w:val="28"/>
          <w:szCs w:val="28"/>
          <w:lang w:val="uk-UA"/>
        </w:rPr>
        <w:t>території Дранської  сільської ради гр.Прокопової Олександри Іванівни</w:t>
      </w:r>
      <w:r w:rsidRPr="000026B9">
        <w:rPr>
          <w:sz w:val="28"/>
          <w:szCs w:val="28"/>
          <w:lang w:val="uk-UA"/>
        </w:rPr>
        <w:t xml:space="preserve"> спадкоємцю гр. Борденюку Віктору Васильовичу на підставі свідоцтва про право на спадщину за законом  від 28.12.2016 року за № 1-2652.</w:t>
      </w:r>
    </w:p>
    <w:p w:rsidR="00A718CB" w:rsidRPr="000026B9" w:rsidRDefault="00A718CB" w:rsidP="00B62D13">
      <w:pPr>
        <w:numPr>
          <w:ilvl w:val="0"/>
          <w:numId w:val="2"/>
        </w:numPr>
        <w:tabs>
          <w:tab w:val="left" w:pos="426"/>
        </w:tabs>
        <w:ind w:left="0" w:firstLine="708"/>
        <w:jc w:val="both"/>
        <w:rPr>
          <w:sz w:val="28"/>
          <w:szCs w:val="28"/>
          <w:lang w:val="uk-UA"/>
        </w:rPr>
      </w:pPr>
      <w:r w:rsidRPr="00B410AD">
        <w:rPr>
          <w:sz w:val="28"/>
          <w:szCs w:val="28"/>
          <w:lang w:val="uk-UA"/>
        </w:rPr>
        <w:t>Передати у спільну часткову власність (розмір частки 1/3) земельну</w:t>
      </w:r>
      <w:r w:rsidRPr="00887F7B">
        <w:rPr>
          <w:color w:val="002060"/>
          <w:sz w:val="28"/>
          <w:szCs w:val="28"/>
          <w:lang w:val="uk-UA"/>
        </w:rPr>
        <w:t xml:space="preserve"> </w:t>
      </w:r>
      <w:r w:rsidRPr="000026B9">
        <w:rPr>
          <w:sz w:val="28"/>
          <w:szCs w:val="28"/>
          <w:lang w:val="uk-UA"/>
        </w:rPr>
        <w:t>ділянку в розмірі земельної частки (паю) згідно акту розподілу земельних ділянок між власниками земельних часток (паїв) членами бувшого КСП ім.. Кірова для ведення товарного сільськогосподарського виробництва №795 площею 2,0245 га (кадастровий номер 0524380800:04:001:0185) на</w:t>
      </w:r>
      <w:r w:rsidRPr="00887F7B">
        <w:rPr>
          <w:color w:val="002060"/>
          <w:sz w:val="28"/>
          <w:szCs w:val="28"/>
          <w:lang w:val="uk-UA"/>
        </w:rPr>
        <w:t xml:space="preserve"> </w:t>
      </w:r>
      <w:r w:rsidRPr="00553D0D">
        <w:rPr>
          <w:sz w:val="28"/>
          <w:szCs w:val="28"/>
          <w:lang w:val="uk-UA"/>
        </w:rPr>
        <w:t>території Дранської  сільської ради гр.Прокопової Олександри Іванівни</w:t>
      </w:r>
      <w:r w:rsidRPr="000026B9">
        <w:rPr>
          <w:sz w:val="28"/>
          <w:szCs w:val="28"/>
          <w:lang w:val="uk-UA"/>
        </w:rPr>
        <w:t xml:space="preserve"> спадкоємиці гр. </w:t>
      </w:r>
      <w:r w:rsidRPr="000026B9">
        <w:rPr>
          <w:bCs/>
          <w:sz w:val="28"/>
          <w:szCs w:val="28"/>
          <w:lang w:val="uk-UA"/>
        </w:rPr>
        <w:t>Квасняк Оксані Володимирівні</w:t>
      </w:r>
      <w:r w:rsidRPr="000026B9">
        <w:rPr>
          <w:sz w:val="28"/>
          <w:szCs w:val="28"/>
          <w:lang w:val="uk-UA"/>
        </w:rPr>
        <w:t xml:space="preserve"> на підставі свідоцтва про право на спадщину за законом  від 28.12.2016 року за № 1-2650.</w:t>
      </w:r>
    </w:p>
    <w:p w:rsidR="00A718CB" w:rsidRPr="00B410AD" w:rsidRDefault="00A718CB" w:rsidP="00B62D13">
      <w:pPr>
        <w:numPr>
          <w:ilvl w:val="0"/>
          <w:numId w:val="2"/>
        </w:numPr>
        <w:tabs>
          <w:tab w:val="left" w:pos="426"/>
        </w:tabs>
        <w:ind w:left="0" w:firstLine="708"/>
        <w:jc w:val="both"/>
        <w:rPr>
          <w:color w:val="002060"/>
          <w:sz w:val="28"/>
          <w:szCs w:val="28"/>
          <w:lang w:val="uk-UA"/>
        </w:rPr>
      </w:pPr>
      <w:r w:rsidRPr="00F116D3">
        <w:rPr>
          <w:sz w:val="28"/>
          <w:szCs w:val="28"/>
          <w:lang w:val="uk-UA"/>
        </w:rPr>
        <w:t xml:space="preserve">Громадянам </w:t>
      </w:r>
      <w:r w:rsidRPr="00F116D3">
        <w:rPr>
          <w:bCs/>
          <w:sz w:val="28"/>
          <w:szCs w:val="28"/>
          <w:lang w:val="uk-UA"/>
        </w:rPr>
        <w:t xml:space="preserve">Паламарю Станіславу Володимировичу, </w:t>
      </w:r>
      <w:r w:rsidRPr="00F116D3">
        <w:rPr>
          <w:sz w:val="28"/>
          <w:szCs w:val="28"/>
          <w:lang w:val="uk-UA"/>
        </w:rPr>
        <w:t>Борденюку Віктору</w:t>
      </w:r>
      <w:r>
        <w:rPr>
          <w:sz w:val="28"/>
          <w:szCs w:val="28"/>
          <w:lang w:val="uk-UA"/>
        </w:rPr>
        <w:t xml:space="preserve"> Васильовичу</w:t>
      </w:r>
      <w:r w:rsidRPr="00B410AD">
        <w:rPr>
          <w:bCs/>
          <w:sz w:val="28"/>
          <w:szCs w:val="28"/>
          <w:lang w:val="uk-UA"/>
        </w:rPr>
        <w:t xml:space="preserve"> та</w:t>
      </w:r>
      <w:r>
        <w:rPr>
          <w:bCs/>
          <w:sz w:val="28"/>
          <w:szCs w:val="28"/>
          <w:lang w:val="uk-UA"/>
        </w:rPr>
        <w:t xml:space="preserve"> Квасняк Оксані Володимирівні</w:t>
      </w:r>
      <w:r w:rsidRPr="00B410AD">
        <w:rPr>
          <w:sz w:val="28"/>
          <w:szCs w:val="28"/>
          <w:lang w:val="uk-UA"/>
        </w:rPr>
        <w:t>:</w:t>
      </w:r>
    </w:p>
    <w:p w:rsidR="00A718CB" w:rsidRDefault="00A718CB" w:rsidP="00B62D13">
      <w:pPr>
        <w:pStyle w:val="ListParagraph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FD1BD1">
        <w:rPr>
          <w:sz w:val="28"/>
          <w:szCs w:val="28"/>
        </w:rPr>
        <w:t>Дотримуватись обов’язків власників земельних ділянок, визначених ст.. 91 Земельного кодексу України.</w:t>
      </w:r>
    </w:p>
    <w:p w:rsidR="00A718CB" w:rsidRDefault="00A718CB" w:rsidP="00B62D13">
      <w:pPr>
        <w:pStyle w:val="ListParagraph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B410AD">
        <w:rPr>
          <w:sz w:val="28"/>
          <w:szCs w:val="28"/>
        </w:rPr>
        <w:t>Зареєструвати право власності на земельні ділянки в Державному реєстрі речових прав на нерухоме майно.</w:t>
      </w:r>
    </w:p>
    <w:p w:rsidR="00A718CB" w:rsidRPr="00EA16BC" w:rsidRDefault="00A718CB" w:rsidP="00B62D13">
      <w:pPr>
        <w:pStyle w:val="ListParagraph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A16BC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A718CB" w:rsidRPr="009F1459" w:rsidRDefault="00A718CB" w:rsidP="00D00DA2">
      <w:pPr>
        <w:pStyle w:val="BodyText"/>
        <w:ind w:right="-55"/>
        <w:rPr>
          <w:szCs w:val="28"/>
        </w:rPr>
      </w:pPr>
    </w:p>
    <w:p w:rsidR="00A718CB" w:rsidRPr="009F1459" w:rsidRDefault="00A718CB" w:rsidP="00D00DA2">
      <w:pPr>
        <w:tabs>
          <w:tab w:val="left" w:pos="7035"/>
        </w:tabs>
        <w:jc w:val="both"/>
        <w:rPr>
          <w:b/>
          <w:bCs/>
          <w:sz w:val="28"/>
          <w:szCs w:val="28"/>
        </w:rPr>
      </w:pPr>
      <w:r w:rsidRPr="009F1459">
        <w:rPr>
          <w:b/>
          <w:bCs/>
          <w:sz w:val="28"/>
          <w:szCs w:val="28"/>
        </w:rPr>
        <w:t xml:space="preserve">Голова районної </w:t>
      </w:r>
    </w:p>
    <w:p w:rsidR="00A718CB" w:rsidRPr="009F1459" w:rsidRDefault="00A718CB" w:rsidP="00D00DA2">
      <w:pPr>
        <w:tabs>
          <w:tab w:val="left" w:pos="7035"/>
        </w:tabs>
        <w:jc w:val="both"/>
        <w:rPr>
          <w:b/>
          <w:bCs/>
          <w:sz w:val="28"/>
          <w:szCs w:val="28"/>
          <w:lang w:val="uk-UA"/>
        </w:rPr>
      </w:pPr>
      <w:r w:rsidRPr="009F1459">
        <w:rPr>
          <w:b/>
          <w:bCs/>
          <w:sz w:val="28"/>
          <w:szCs w:val="28"/>
        </w:rPr>
        <w:t xml:space="preserve">державної адміністрації     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9F1459">
        <w:rPr>
          <w:b/>
          <w:bCs/>
          <w:sz w:val="28"/>
          <w:szCs w:val="28"/>
        </w:rPr>
        <w:t xml:space="preserve">   </w:t>
      </w:r>
      <w:r w:rsidRPr="009F1459">
        <w:rPr>
          <w:b/>
          <w:bCs/>
          <w:sz w:val="28"/>
          <w:szCs w:val="28"/>
          <w:lang w:val="uk-UA"/>
        </w:rPr>
        <w:t>Микола Підболячний</w:t>
      </w:r>
    </w:p>
    <w:p w:rsidR="00A718CB" w:rsidRDefault="00A718CB" w:rsidP="00D00DA2">
      <w:pPr>
        <w:shd w:val="clear" w:color="auto" w:fill="FFFFFF"/>
        <w:jc w:val="both"/>
        <w:rPr>
          <w:b/>
          <w:bCs/>
          <w:i/>
          <w:sz w:val="26"/>
          <w:szCs w:val="26"/>
          <w:lang w:val="uk-UA"/>
        </w:rPr>
      </w:pPr>
      <w:r w:rsidRPr="002E28CA">
        <w:rPr>
          <w:b/>
          <w:bCs/>
          <w:i/>
          <w:sz w:val="26"/>
          <w:szCs w:val="26"/>
        </w:rPr>
        <w:t xml:space="preserve">        </w:t>
      </w:r>
    </w:p>
    <w:sectPr w:rsidR="00A718CB" w:rsidSect="00C44DC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F5A"/>
    <w:multiLevelType w:val="multilevel"/>
    <w:tmpl w:val="CA7480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">
    <w:nsid w:val="06367780"/>
    <w:multiLevelType w:val="hybridMultilevel"/>
    <w:tmpl w:val="5EE8533E"/>
    <w:lvl w:ilvl="0" w:tplc="D1D69FF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573942"/>
    <w:multiLevelType w:val="multilevel"/>
    <w:tmpl w:val="90BCFBB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F875ABE"/>
    <w:multiLevelType w:val="multilevel"/>
    <w:tmpl w:val="8856ED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>
    <w:nsid w:val="50DB245F"/>
    <w:multiLevelType w:val="multilevel"/>
    <w:tmpl w:val="237EEA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DA2"/>
    <w:rsid w:val="000026B9"/>
    <w:rsid w:val="00016BB8"/>
    <w:rsid w:val="0001750E"/>
    <w:rsid w:val="00031E6E"/>
    <w:rsid w:val="00041700"/>
    <w:rsid w:val="00060438"/>
    <w:rsid w:val="000625D9"/>
    <w:rsid w:val="000C3CDA"/>
    <w:rsid w:val="000D30C0"/>
    <w:rsid w:val="001009F7"/>
    <w:rsid w:val="00107FAE"/>
    <w:rsid w:val="00140742"/>
    <w:rsid w:val="001D09CF"/>
    <w:rsid w:val="001D28E5"/>
    <w:rsid w:val="002256F9"/>
    <w:rsid w:val="00252876"/>
    <w:rsid w:val="00253214"/>
    <w:rsid w:val="0026338E"/>
    <w:rsid w:val="0027271F"/>
    <w:rsid w:val="00281276"/>
    <w:rsid w:val="002A12A6"/>
    <w:rsid w:val="002D795E"/>
    <w:rsid w:val="002E28CA"/>
    <w:rsid w:val="00336401"/>
    <w:rsid w:val="003614C2"/>
    <w:rsid w:val="003962FE"/>
    <w:rsid w:val="003C3113"/>
    <w:rsid w:val="003C40EF"/>
    <w:rsid w:val="00407058"/>
    <w:rsid w:val="004331AC"/>
    <w:rsid w:val="00444DDF"/>
    <w:rsid w:val="004601B3"/>
    <w:rsid w:val="00460D05"/>
    <w:rsid w:val="00461C7F"/>
    <w:rsid w:val="00475E1F"/>
    <w:rsid w:val="004F1E4F"/>
    <w:rsid w:val="00553D0D"/>
    <w:rsid w:val="005B38B7"/>
    <w:rsid w:val="005C72C7"/>
    <w:rsid w:val="006072AB"/>
    <w:rsid w:val="00673378"/>
    <w:rsid w:val="006900E0"/>
    <w:rsid w:val="006C3806"/>
    <w:rsid w:val="006E433C"/>
    <w:rsid w:val="006F1FEE"/>
    <w:rsid w:val="007312E9"/>
    <w:rsid w:val="00756B77"/>
    <w:rsid w:val="007D57F5"/>
    <w:rsid w:val="007F2C64"/>
    <w:rsid w:val="00854C23"/>
    <w:rsid w:val="00887F7B"/>
    <w:rsid w:val="008C14F8"/>
    <w:rsid w:val="008F68F9"/>
    <w:rsid w:val="00932434"/>
    <w:rsid w:val="00942434"/>
    <w:rsid w:val="00956D01"/>
    <w:rsid w:val="009A7EEC"/>
    <w:rsid w:val="009E68F6"/>
    <w:rsid w:val="009E7A38"/>
    <w:rsid w:val="009F1459"/>
    <w:rsid w:val="00A16793"/>
    <w:rsid w:val="00A56079"/>
    <w:rsid w:val="00A718CB"/>
    <w:rsid w:val="00A91355"/>
    <w:rsid w:val="00AC1A0B"/>
    <w:rsid w:val="00AD1E65"/>
    <w:rsid w:val="00AF3235"/>
    <w:rsid w:val="00B16EE8"/>
    <w:rsid w:val="00B24C82"/>
    <w:rsid w:val="00B24EE4"/>
    <w:rsid w:val="00B410AD"/>
    <w:rsid w:val="00B62D13"/>
    <w:rsid w:val="00B81192"/>
    <w:rsid w:val="00BA2709"/>
    <w:rsid w:val="00BA7FDB"/>
    <w:rsid w:val="00C0362B"/>
    <w:rsid w:val="00C3646D"/>
    <w:rsid w:val="00C44DC7"/>
    <w:rsid w:val="00C83A3B"/>
    <w:rsid w:val="00CD313B"/>
    <w:rsid w:val="00D00DA2"/>
    <w:rsid w:val="00DD1055"/>
    <w:rsid w:val="00DF23B7"/>
    <w:rsid w:val="00E14543"/>
    <w:rsid w:val="00E2101D"/>
    <w:rsid w:val="00E46D13"/>
    <w:rsid w:val="00E64840"/>
    <w:rsid w:val="00EA16BC"/>
    <w:rsid w:val="00EB7C30"/>
    <w:rsid w:val="00EC5E22"/>
    <w:rsid w:val="00F116D3"/>
    <w:rsid w:val="00F55698"/>
    <w:rsid w:val="00FD1BD1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DA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D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0DA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00DA2"/>
    <w:pPr>
      <w:ind w:right="6245"/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DA2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00DA2"/>
    <w:pPr>
      <w:tabs>
        <w:tab w:val="center" w:pos="4153"/>
        <w:tab w:val="right" w:pos="8306"/>
      </w:tabs>
    </w:pPr>
    <w:rPr>
      <w:sz w:val="26"/>
      <w:szCs w:val="26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0DA2"/>
    <w:rPr>
      <w:rFonts w:ascii="Times New Roman" w:hAnsi="Times New Roman" w:cs="Times New Roman"/>
      <w:sz w:val="26"/>
      <w:szCs w:val="26"/>
      <w:lang w:val="uk-UA" w:eastAsia="ru-RU"/>
    </w:rPr>
  </w:style>
  <w:style w:type="paragraph" w:styleId="ListParagraph">
    <w:name w:val="List Paragraph"/>
    <w:basedOn w:val="Normal"/>
    <w:uiPriority w:val="99"/>
    <w:qFormat/>
    <w:rsid w:val="00D00DA2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A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7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2018-01-15T09:39:00Z</cp:lastPrinted>
  <dcterms:created xsi:type="dcterms:W3CDTF">2018-01-15T08:46:00Z</dcterms:created>
  <dcterms:modified xsi:type="dcterms:W3CDTF">2018-01-22T09:41:00Z</dcterms:modified>
</cp:coreProperties>
</file>