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64" w:rsidRPr="00F237F2" w:rsidRDefault="004A5264" w:rsidP="00E36D4F">
      <w:pPr>
        <w:framePr w:w="1365" w:hSpace="141" w:wrap="auto" w:vAnchor="text" w:hAnchor="page" w:x="5785" w:y="71"/>
        <w:ind w:left="-4485" w:right="-4485"/>
        <w:jc w:val="center"/>
        <w:rPr>
          <w:lang w:val="uk-UA"/>
        </w:rPr>
      </w:pPr>
      <w:r w:rsidRPr="00F237F2">
        <w:rPr>
          <w:rFonts w:ascii="Journal" w:hAnsi="Journal"/>
          <w:sz w:val="20"/>
          <w:szCs w:val="20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579005561" r:id="rId6"/>
        </w:object>
      </w:r>
    </w:p>
    <w:p w:rsidR="004A5264" w:rsidRPr="00F237F2" w:rsidRDefault="004A5264" w:rsidP="00E36D4F">
      <w:pPr>
        <w:rPr>
          <w:lang w:val="uk-UA"/>
        </w:rPr>
      </w:pPr>
    </w:p>
    <w:p w:rsidR="004A5264" w:rsidRPr="00F237F2" w:rsidRDefault="004A5264" w:rsidP="00E36D4F">
      <w:pPr>
        <w:rPr>
          <w:lang w:val="uk-UA"/>
        </w:rPr>
      </w:pPr>
    </w:p>
    <w:p w:rsidR="004A5264" w:rsidRPr="00F237F2" w:rsidRDefault="004A5264" w:rsidP="00E36D4F">
      <w:pPr>
        <w:rPr>
          <w:lang w:val="uk-UA"/>
        </w:rPr>
      </w:pPr>
    </w:p>
    <w:p w:rsidR="004A5264" w:rsidRPr="00F237F2" w:rsidRDefault="004A5264" w:rsidP="00E36D4F">
      <w:pPr>
        <w:pStyle w:val="Heading1"/>
        <w:rPr>
          <w:rFonts w:ascii="Arial" w:hAnsi="Arial" w:cs="Arial"/>
          <w:b w:val="0"/>
        </w:rPr>
      </w:pPr>
    </w:p>
    <w:p w:rsidR="004A5264" w:rsidRPr="00F237F2" w:rsidRDefault="004A5264" w:rsidP="00E36D4F">
      <w:pPr>
        <w:pStyle w:val="Heading1"/>
        <w:rPr>
          <w:rFonts w:ascii="Arial" w:hAnsi="Arial" w:cs="Arial"/>
          <w:b w:val="0"/>
        </w:rPr>
      </w:pPr>
      <w:r w:rsidRPr="00F237F2">
        <w:rPr>
          <w:rFonts w:ascii="Arial" w:hAnsi="Arial" w:cs="Arial"/>
          <w:b w:val="0"/>
        </w:rPr>
        <w:t>УКРАЇНА</w:t>
      </w:r>
    </w:p>
    <w:p w:rsidR="004A5264" w:rsidRPr="00F237F2" w:rsidRDefault="004A5264" w:rsidP="00E36D4F">
      <w:pPr>
        <w:pStyle w:val="Heading1"/>
        <w:rPr>
          <w:rFonts w:ascii="Arial" w:hAnsi="Arial" w:cs="Arial"/>
          <w:b w:val="0"/>
        </w:rPr>
      </w:pPr>
      <w:r w:rsidRPr="00F237F2">
        <w:rPr>
          <w:rFonts w:ascii="Arial" w:hAnsi="Arial" w:cs="Arial"/>
          <w:b w:val="0"/>
        </w:rPr>
        <w:t>ТУЛЬЧИНСЬКА РАЙОННА ДЕРЖАВНА АДМІНІСТРАЦІЯ</w:t>
      </w:r>
    </w:p>
    <w:p w:rsidR="004A5264" w:rsidRPr="00F237F2" w:rsidRDefault="004A5264" w:rsidP="00E36D4F">
      <w:pPr>
        <w:pStyle w:val="Heading2"/>
        <w:jc w:val="center"/>
        <w:rPr>
          <w:b w:val="0"/>
          <w:i w:val="0"/>
          <w:sz w:val="24"/>
          <w:szCs w:val="24"/>
          <w:lang w:val="uk-UA"/>
        </w:rPr>
      </w:pPr>
      <w:r w:rsidRPr="00F237F2">
        <w:rPr>
          <w:b w:val="0"/>
          <w:i w:val="0"/>
          <w:sz w:val="24"/>
          <w:szCs w:val="24"/>
          <w:lang w:val="uk-UA"/>
        </w:rPr>
        <w:t>Вінницької  області</w:t>
      </w:r>
    </w:p>
    <w:p w:rsidR="004A5264" w:rsidRPr="00F237F2" w:rsidRDefault="004A5264" w:rsidP="00E36D4F">
      <w:pPr>
        <w:rPr>
          <w:rFonts w:ascii="Arial" w:hAnsi="Arial" w:cs="Arial"/>
          <w:lang w:val="uk-UA"/>
        </w:rPr>
      </w:pPr>
      <w:r>
        <w:rPr>
          <w:noProof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4A5264" w:rsidRPr="00F237F2" w:rsidRDefault="004A5264" w:rsidP="001E399B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237F2">
        <w:rPr>
          <w:rFonts w:ascii="Arial" w:hAnsi="Arial" w:cs="Arial"/>
          <w:b/>
          <w:sz w:val="28"/>
          <w:szCs w:val="28"/>
          <w:lang w:val="uk-UA"/>
        </w:rPr>
        <w:t>РОЗПОРЯДЖЕННЯ</w:t>
      </w:r>
    </w:p>
    <w:tbl>
      <w:tblPr>
        <w:tblW w:w="0" w:type="auto"/>
        <w:tblLook w:val="000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4A5264" w:rsidRPr="00F237F2" w:rsidTr="006A505E">
        <w:trPr>
          <w:gridBefore w:val="1"/>
          <w:wBefore w:w="498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A5264" w:rsidRPr="00F237F2" w:rsidRDefault="004A5264" w:rsidP="006A505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237F2">
              <w:rPr>
                <w:sz w:val="28"/>
                <w:szCs w:val="28"/>
                <w:lang w:val="uk-UA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264" w:rsidRPr="00F237F2" w:rsidRDefault="004A5264" w:rsidP="006A505E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5264" w:rsidRPr="00F237F2" w:rsidRDefault="004A5264" w:rsidP="006A505E">
            <w:pPr>
              <w:ind w:left="-108" w:right="-108"/>
              <w:rPr>
                <w:sz w:val="28"/>
                <w:szCs w:val="28"/>
                <w:lang w:val="uk-UA"/>
              </w:rPr>
            </w:pPr>
            <w:r w:rsidRPr="00F237F2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264" w:rsidRPr="00F237F2" w:rsidRDefault="004A5264" w:rsidP="006A50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A5264" w:rsidRPr="00F237F2" w:rsidRDefault="004A5264" w:rsidP="00D857BB">
            <w:pPr>
              <w:ind w:left="-108"/>
              <w:rPr>
                <w:sz w:val="28"/>
                <w:szCs w:val="28"/>
                <w:lang w:val="uk-UA"/>
              </w:rPr>
            </w:pPr>
            <w:r w:rsidRPr="00F237F2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F237F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A5264" w:rsidRPr="00F237F2" w:rsidRDefault="004A5264" w:rsidP="006A505E">
            <w:pPr>
              <w:jc w:val="right"/>
              <w:rPr>
                <w:sz w:val="28"/>
                <w:szCs w:val="28"/>
                <w:lang w:val="uk-UA"/>
              </w:rPr>
            </w:pPr>
            <w:r w:rsidRPr="00F237F2">
              <w:rPr>
                <w:sz w:val="28"/>
                <w:szCs w:val="28"/>
                <w:lang w:val="uk-UA"/>
              </w:rPr>
              <w:t xml:space="preserve">      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264" w:rsidRPr="00F237F2" w:rsidRDefault="004A5264" w:rsidP="006A505E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4A5264" w:rsidRPr="000A00BD" w:rsidTr="006A505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5264" w:rsidRPr="00AC6F76" w:rsidRDefault="004A5264" w:rsidP="006A505E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16"/>
                <w:szCs w:val="16"/>
                <w:lang w:val="uk-UA"/>
              </w:rPr>
            </w:pPr>
            <w:r w:rsidRPr="00F237F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4A5264" w:rsidRPr="00F237F2" w:rsidRDefault="004A5264" w:rsidP="006A505E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  <w:r w:rsidRPr="00F237F2">
              <w:rPr>
                <w:b/>
                <w:bCs/>
                <w:sz w:val="28"/>
                <w:szCs w:val="28"/>
                <w:lang w:val="uk-UA"/>
              </w:rPr>
              <w:t xml:space="preserve">Про передачу у власність земельної частки (паю) </w:t>
            </w:r>
          </w:p>
          <w:p w:rsidR="004A5264" w:rsidRDefault="004A5264" w:rsidP="00413CED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  <w:r w:rsidRPr="00F237F2">
              <w:rPr>
                <w:b/>
                <w:bCs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Столярчук Тетяні Михайлівні </w:t>
            </w:r>
            <w:r w:rsidRPr="00F237F2">
              <w:rPr>
                <w:b/>
                <w:bCs/>
                <w:sz w:val="28"/>
                <w:szCs w:val="28"/>
                <w:lang w:val="uk-UA"/>
              </w:rPr>
              <w:t>по Юрківській сільській раді</w:t>
            </w:r>
          </w:p>
          <w:p w:rsidR="004A5264" w:rsidRPr="00AC6F76" w:rsidRDefault="004A5264" w:rsidP="00413CED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4A5264" w:rsidRDefault="004A5264" w:rsidP="00E36D4F">
      <w:pPr>
        <w:ind w:firstLine="708"/>
        <w:jc w:val="both"/>
        <w:rPr>
          <w:sz w:val="28"/>
          <w:szCs w:val="28"/>
          <w:lang w:val="uk-UA"/>
        </w:rPr>
      </w:pPr>
      <w:r w:rsidRPr="00F237F2">
        <w:rPr>
          <w:sz w:val="28"/>
          <w:szCs w:val="28"/>
          <w:lang w:val="uk-UA"/>
        </w:rPr>
        <w:t>Керуючись ст.ст. 13, 21 Закону України "Про місцеві державні адміністрації", відповідно ст. 17,  ст. 125, ст. 126 Земельного кодексу України, ст. 2 Закону України "Про порядок виділення в натурі (на місцевості) земельних ділянок власникам земельних часток (паїв)", розглянувши заяву гр.</w:t>
      </w:r>
      <w:r>
        <w:rPr>
          <w:sz w:val="28"/>
          <w:szCs w:val="28"/>
          <w:lang w:val="uk-UA"/>
        </w:rPr>
        <w:t>Столярчук Т.М.:</w:t>
      </w:r>
    </w:p>
    <w:p w:rsidR="004A5264" w:rsidRPr="00A4717D" w:rsidRDefault="004A5264" w:rsidP="00DD59AA">
      <w:pPr>
        <w:numPr>
          <w:ilvl w:val="0"/>
          <w:numId w:val="1"/>
        </w:numPr>
        <w:tabs>
          <w:tab w:val="left" w:pos="426"/>
        </w:tabs>
        <w:ind w:left="0" w:firstLine="420"/>
        <w:jc w:val="both"/>
        <w:rPr>
          <w:sz w:val="28"/>
          <w:szCs w:val="28"/>
          <w:lang w:val="uk-UA"/>
        </w:rPr>
      </w:pPr>
      <w:r w:rsidRPr="00F237F2">
        <w:rPr>
          <w:sz w:val="28"/>
          <w:szCs w:val="28"/>
          <w:lang w:val="uk-UA"/>
        </w:rPr>
        <w:t>Передати у власність земельні ділянки в розмірі земельної частки (паю) згідно акту розподілу земельних ділянок між власниками земельних часток (паїв) членами колишнього СВАТ «Юрківське» для ведення товарного сільськогосподарського виробництва №</w:t>
      </w:r>
      <w:r>
        <w:rPr>
          <w:sz w:val="28"/>
          <w:szCs w:val="28"/>
          <w:lang w:val="uk-UA"/>
        </w:rPr>
        <w:t xml:space="preserve"> 17</w:t>
      </w:r>
      <w:r w:rsidRPr="00F237F2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 xml:space="preserve">1,8545 </w:t>
      </w:r>
      <w:r w:rsidRPr="00F237F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(кадастровий </w:t>
      </w:r>
      <w:r w:rsidRPr="000413AF">
        <w:rPr>
          <w:sz w:val="28"/>
          <w:szCs w:val="28"/>
          <w:lang w:val="uk-UA"/>
        </w:rPr>
        <w:t>номер 0524387200:01:00</w:t>
      </w:r>
      <w:r>
        <w:rPr>
          <w:sz w:val="28"/>
          <w:szCs w:val="28"/>
          <w:lang w:val="uk-UA"/>
        </w:rPr>
        <w:t>2</w:t>
      </w:r>
      <w:r w:rsidRPr="000413A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086</w:t>
      </w:r>
      <w:r w:rsidRPr="000413AF">
        <w:rPr>
          <w:sz w:val="28"/>
          <w:szCs w:val="28"/>
          <w:lang w:val="uk-UA"/>
        </w:rPr>
        <w:t xml:space="preserve">) та № </w:t>
      </w:r>
      <w:r>
        <w:rPr>
          <w:sz w:val="28"/>
          <w:szCs w:val="28"/>
          <w:lang w:val="uk-UA"/>
        </w:rPr>
        <w:t>214</w:t>
      </w:r>
      <w:r w:rsidRPr="000413AF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0</w:t>
      </w:r>
      <w:r w:rsidRPr="000413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5910</w:t>
      </w:r>
      <w:r w:rsidRPr="000413AF">
        <w:rPr>
          <w:sz w:val="28"/>
          <w:szCs w:val="28"/>
          <w:lang w:val="uk-UA"/>
        </w:rPr>
        <w:t xml:space="preserve"> га (кадастровий номер 0524387200:01:00</w:t>
      </w:r>
      <w:r>
        <w:rPr>
          <w:sz w:val="28"/>
          <w:szCs w:val="28"/>
          <w:lang w:val="uk-UA"/>
        </w:rPr>
        <w:t>3</w:t>
      </w:r>
      <w:r w:rsidRPr="000413A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019</w:t>
      </w:r>
      <w:r w:rsidRPr="000413AF">
        <w:rPr>
          <w:sz w:val="28"/>
          <w:szCs w:val="28"/>
          <w:lang w:val="uk-UA"/>
        </w:rPr>
        <w:t>) на території Юрківської  сільської ради гр.</w:t>
      </w:r>
      <w:r>
        <w:rPr>
          <w:sz w:val="28"/>
          <w:szCs w:val="28"/>
          <w:lang w:val="uk-UA"/>
        </w:rPr>
        <w:t xml:space="preserve">Кушлинської Марії Миронівни </w:t>
      </w:r>
      <w:r w:rsidRPr="00F237F2">
        <w:rPr>
          <w:sz w:val="28"/>
          <w:szCs w:val="28"/>
          <w:lang w:val="uk-UA"/>
        </w:rPr>
        <w:t>спадкоєм</w:t>
      </w:r>
      <w:r>
        <w:rPr>
          <w:sz w:val="28"/>
          <w:szCs w:val="28"/>
          <w:lang w:val="uk-UA"/>
        </w:rPr>
        <w:t xml:space="preserve">иці </w:t>
      </w:r>
      <w:r w:rsidRPr="00F237F2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Столярчук Тетяні Михайлівні на </w:t>
      </w:r>
      <w:r w:rsidRPr="00A4717D">
        <w:rPr>
          <w:sz w:val="28"/>
          <w:szCs w:val="28"/>
          <w:lang w:val="uk-UA"/>
        </w:rPr>
        <w:t xml:space="preserve">підставі свідоцтва про право на спадщину за законом від </w:t>
      </w:r>
      <w:r>
        <w:rPr>
          <w:sz w:val="28"/>
          <w:szCs w:val="28"/>
          <w:lang w:val="uk-UA"/>
        </w:rPr>
        <w:t>23</w:t>
      </w:r>
      <w:r w:rsidRPr="00A471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A4717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0</w:t>
      </w:r>
      <w:r w:rsidRPr="00A4717D">
        <w:rPr>
          <w:sz w:val="28"/>
          <w:szCs w:val="28"/>
          <w:lang w:val="uk-UA"/>
        </w:rPr>
        <w:t xml:space="preserve"> року, зареєстрованого в реєстрі за № </w:t>
      </w:r>
      <w:r>
        <w:rPr>
          <w:sz w:val="28"/>
          <w:szCs w:val="28"/>
          <w:lang w:val="uk-UA"/>
        </w:rPr>
        <w:t>1</w:t>
      </w:r>
      <w:r w:rsidRPr="00A4717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637</w:t>
      </w:r>
      <w:r w:rsidRPr="00A4717D">
        <w:rPr>
          <w:sz w:val="28"/>
          <w:szCs w:val="28"/>
          <w:lang w:val="uk-UA"/>
        </w:rPr>
        <w:t>.</w:t>
      </w:r>
    </w:p>
    <w:p w:rsidR="004A5264" w:rsidRPr="00F237F2" w:rsidRDefault="004A5264" w:rsidP="00AC6F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Pr="00F237F2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Столярчук В.К.:</w:t>
      </w:r>
    </w:p>
    <w:p w:rsidR="004A5264" w:rsidRPr="00F237F2" w:rsidRDefault="004A5264" w:rsidP="00AC6F7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37F2">
        <w:rPr>
          <w:sz w:val="28"/>
          <w:szCs w:val="28"/>
        </w:rPr>
        <w:t>2.1. Дотримуватись обов’язків власників земельних ділянок, визначених ст.. 91 Земельного кодексу України.</w:t>
      </w:r>
    </w:p>
    <w:p w:rsidR="004A5264" w:rsidRDefault="004A5264" w:rsidP="00AC6F7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37F2">
        <w:rPr>
          <w:sz w:val="28"/>
          <w:szCs w:val="28"/>
        </w:rPr>
        <w:t xml:space="preserve">2.2. Здійснити державну реєстрацію земельних ділянок та </w:t>
      </w:r>
      <w:r>
        <w:rPr>
          <w:sz w:val="28"/>
          <w:szCs w:val="28"/>
        </w:rPr>
        <w:t>державну реєстрацію права власності</w:t>
      </w:r>
      <w:r w:rsidRPr="00F237F2">
        <w:rPr>
          <w:sz w:val="28"/>
          <w:szCs w:val="28"/>
        </w:rPr>
        <w:t xml:space="preserve"> на земельн</w:t>
      </w:r>
      <w:r>
        <w:rPr>
          <w:sz w:val="28"/>
          <w:szCs w:val="28"/>
        </w:rPr>
        <w:t>і</w:t>
      </w:r>
      <w:r w:rsidRPr="00F237F2">
        <w:rPr>
          <w:sz w:val="28"/>
          <w:szCs w:val="28"/>
        </w:rPr>
        <w:t xml:space="preserve"> ділянки.</w:t>
      </w:r>
    </w:p>
    <w:p w:rsidR="004A5264" w:rsidRPr="00DC79FB" w:rsidRDefault="004A5264" w:rsidP="00AC6F76">
      <w:pPr>
        <w:pStyle w:val="BodyText"/>
        <w:ind w:right="-55"/>
        <w:rPr>
          <w:szCs w:val="28"/>
        </w:rPr>
      </w:pPr>
      <w:r>
        <w:rPr>
          <w:szCs w:val="28"/>
        </w:rPr>
        <w:t xml:space="preserve">  3. </w:t>
      </w:r>
      <w:r w:rsidRPr="00DC79FB">
        <w:rPr>
          <w:szCs w:val="28"/>
        </w:rPr>
        <w:t>Контроль за виконанням цього розпорядження покласти на першого заступника голови районної державної адміністрації Побережника В.І.</w:t>
      </w:r>
    </w:p>
    <w:p w:rsidR="004A5264" w:rsidRDefault="004A5264" w:rsidP="00E36D4F">
      <w:pPr>
        <w:tabs>
          <w:tab w:val="left" w:pos="7035"/>
        </w:tabs>
        <w:jc w:val="both"/>
        <w:rPr>
          <w:b/>
          <w:bCs/>
          <w:sz w:val="28"/>
          <w:szCs w:val="28"/>
          <w:lang w:val="uk-UA"/>
        </w:rPr>
      </w:pPr>
    </w:p>
    <w:p w:rsidR="004A5264" w:rsidRPr="004C43F1" w:rsidRDefault="004A5264" w:rsidP="00E36D4F">
      <w:pPr>
        <w:tabs>
          <w:tab w:val="left" w:pos="7035"/>
        </w:tabs>
        <w:jc w:val="both"/>
        <w:rPr>
          <w:b/>
          <w:bCs/>
          <w:sz w:val="28"/>
          <w:szCs w:val="28"/>
          <w:lang w:val="uk-UA"/>
        </w:rPr>
      </w:pPr>
      <w:r w:rsidRPr="004C43F1">
        <w:rPr>
          <w:b/>
          <w:bCs/>
          <w:sz w:val="28"/>
          <w:szCs w:val="28"/>
          <w:lang w:val="uk-UA"/>
        </w:rPr>
        <w:t xml:space="preserve">Голова районної </w:t>
      </w:r>
    </w:p>
    <w:p w:rsidR="004A5264" w:rsidRPr="004C43F1" w:rsidRDefault="004A5264" w:rsidP="00E36D4F">
      <w:pPr>
        <w:tabs>
          <w:tab w:val="left" w:pos="7035"/>
        </w:tabs>
        <w:jc w:val="both"/>
        <w:rPr>
          <w:b/>
          <w:bCs/>
          <w:sz w:val="28"/>
          <w:szCs w:val="28"/>
          <w:lang w:val="uk-UA"/>
        </w:rPr>
      </w:pPr>
      <w:r w:rsidRPr="004C43F1">
        <w:rPr>
          <w:b/>
          <w:bCs/>
          <w:sz w:val="28"/>
          <w:szCs w:val="28"/>
          <w:lang w:val="uk-UA"/>
        </w:rPr>
        <w:t xml:space="preserve">державної адміністрації 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Pr="004C43F1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Микола Підболячний</w:t>
      </w:r>
    </w:p>
    <w:p w:rsidR="004A5264" w:rsidRDefault="004A5264" w:rsidP="00AC6F76">
      <w:pPr>
        <w:shd w:val="clear" w:color="auto" w:fill="FFFFFF"/>
        <w:jc w:val="both"/>
        <w:rPr>
          <w:bCs/>
          <w:sz w:val="22"/>
          <w:szCs w:val="22"/>
          <w:bdr w:val="none" w:sz="0" w:space="0" w:color="auto" w:frame="1"/>
          <w:lang w:val="uk-UA" w:eastAsia="uk-UA"/>
        </w:rPr>
      </w:pPr>
    </w:p>
    <w:sectPr w:rsidR="004A5264" w:rsidSect="001D28E5">
      <w:pgSz w:w="11906" w:h="16838"/>
      <w:pgMar w:top="567" w:right="746" w:bottom="567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16C4"/>
    <w:multiLevelType w:val="hybridMultilevel"/>
    <w:tmpl w:val="CCFEA936"/>
    <w:lvl w:ilvl="0" w:tplc="0310EA4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D4F"/>
    <w:rsid w:val="000413AF"/>
    <w:rsid w:val="00080C70"/>
    <w:rsid w:val="000A00BD"/>
    <w:rsid w:val="00154E35"/>
    <w:rsid w:val="00161D38"/>
    <w:rsid w:val="001D28E5"/>
    <w:rsid w:val="001E399B"/>
    <w:rsid w:val="002B6E84"/>
    <w:rsid w:val="002C7431"/>
    <w:rsid w:val="002D066A"/>
    <w:rsid w:val="00391DC0"/>
    <w:rsid w:val="003A465F"/>
    <w:rsid w:val="003F4022"/>
    <w:rsid w:val="00413CED"/>
    <w:rsid w:val="00415B06"/>
    <w:rsid w:val="00491DE3"/>
    <w:rsid w:val="004A5264"/>
    <w:rsid w:val="004C43F1"/>
    <w:rsid w:val="004E4977"/>
    <w:rsid w:val="004F74BB"/>
    <w:rsid w:val="00513B46"/>
    <w:rsid w:val="0055578A"/>
    <w:rsid w:val="00556A1C"/>
    <w:rsid w:val="005A1C69"/>
    <w:rsid w:val="006014EC"/>
    <w:rsid w:val="006549C1"/>
    <w:rsid w:val="006938D3"/>
    <w:rsid w:val="006A505E"/>
    <w:rsid w:val="00745637"/>
    <w:rsid w:val="00756B77"/>
    <w:rsid w:val="00772E94"/>
    <w:rsid w:val="007A7DF5"/>
    <w:rsid w:val="007B08B4"/>
    <w:rsid w:val="007D3BD4"/>
    <w:rsid w:val="007D7552"/>
    <w:rsid w:val="008270FF"/>
    <w:rsid w:val="00842D41"/>
    <w:rsid w:val="00872AB8"/>
    <w:rsid w:val="009B2700"/>
    <w:rsid w:val="00A123A6"/>
    <w:rsid w:val="00A4717D"/>
    <w:rsid w:val="00A54D16"/>
    <w:rsid w:val="00A945CB"/>
    <w:rsid w:val="00AC3CBA"/>
    <w:rsid w:val="00AC6F76"/>
    <w:rsid w:val="00B30562"/>
    <w:rsid w:val="00BA6FD9"/>
    <w:rsid w:val="00C53679"/>
    <w:rsid w:val="00C55E3E"/>
    <w:rsid w:val="00C73E87"/>
    <w:rsid w:val="00CE083A"/>
    <w:rsid w:val="00D400DB"/>
    <w:rsid w:val="00D857BB"/>
    <w:rsid w:val="00DC79FB"/>
    <w:rsid w:val="00DD59AA"/>
    <w:rsid w:val="00DE1F60"/>
    <w:rsid w:val="00E137B4"/>
    <w:rsid w:val="00E36D4F"/>
    <w:rsid w:val="00E54E5C"/>
    <w:rsid w:val="00E55D3F"/>
    <w:rsid w:val="00F237F2"/>
    <w:rsid w:val="00F64521"/>
    <w:rsid w:val="00F720B7"/>
    <w:rsid w:val="00FA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D4F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6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D4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6D4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36D4F"/>
    <w:pPr>
      <w:ind w:right="6245"/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6D4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36D4F"/>
    <w:pPr>
      <w:tabs>
        <w:tab w:val="center" w:pos="4153"/>
        <w:tab w:val="right" w:pos="8306"/>
      </w:tabs>
    </w:pPr>
    <w:rPr>
      <w:sz w:val="26"/>
      <w:szCs w:val="26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6D4F"/>
    <w:rPr>
      <w:rFonts w:ascii="Times New Roman" w:hAnsi="Times New Roman" w:cs="Times New Roman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36D4F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40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0D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250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7</cp:revision>
  <cp:lastPrinted>2017-05-31T09:05:00Z</cp:lastPrinted>
  <dcterms:created xsi:type="dcterms:W3CDTF">2018-01-23T07:04:00Z</dcterms:created>
  <dcterms:modified xsi:type="dcterms:W3CDTF">2018-02-01T13:53:00Z</dcterms:modified>
</cp:coreProperties>
</file>